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4"/>
          <w:szCs w:val="24"/>
        </w:rPr>
      </w:pP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2609852</wp:posOffset>
                </wp:positionV>
                <wp:extent cx="2186940" cy="2867961"/>
                <wp:effectExtent b="0" l="0" r="0" t="0"/>
                <wp:wrapSquare wrapText="bothSides" distB="0" distT="0" distL="0" distR="0"/>
                <wp:docPr id="1808143887" name="" title="Side bar"/>
                <a:graphic>
                  <a:graphicData uri="http://schemas.microsoft.com/office/word/2010/wordprocessingShape">
                    <wps:wsp>
                      <wps:cNvSpPr/>
                      <wps:cNvPr id="3" name="Shape 3"/>
                      <wps:spPr>
                        <a:xfrm>
                          <a:off x="4271580" y="2367252"/>
                          <a:ext cx="2148840" cy="2825496"/>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t xml:space="preserve">Change your thoughts and you change your world</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Norman Vincent Peale</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2609852</wp:posOffset>
                </wp:positionV>
                <wp:extent cx="2186940" cy="2867961"/>
                <wp:effectExtent b="0" l="0" r="0" t="0"/>
                <wp:wrapSquare wrapText="bothSides" distB="0" distT="0" distL="0" distR="0"/>
                <wp:docPr descr="Side bar" id="1808143887" name="image11.png"/>
                <a:graphic>
                  <a:graphicData uri="http://schemas.openxmlformats.org/drawingml/2006/picture">
                    <pic:pic>
                      <pic:nvPicPr>
                        <pic:cNvPr descr="Side bar" id="0" name="image11.png"/>
                        <pic:cNvPicPr preferRelativeResize="0"/>
                      </pic:nvPicPr>
                      <pic:blipFill>
                        <a:blip r:embed="rId7"/>
                        <a:srcRect/>
                        <a:stretch>
                          <a:fillRect/>
                        </a:stretch>
                      </pic:blipFill>
                      <pic:spPr>
                        <a:xfrm>
                          <a:off x="0" y="0"/>
                          <a:ext cx="2186940" cy="2867961"/>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-15234</wp:posOffset>
                </wp:positionH>
                <wp:positionV relativeFrom="page">
                  <wp:posOffset>5080</wp:posOffset>
                </wp:positionV>
                <wp:extent cx="4375150" cy="2174240"/>
                <wp:effectExtent b="0" l="0" r="0" t="0"/>
                <wp:wrapTopAndBottom distB="457200" distT="0"/>
                <wp:docPr id="1808143886"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-15234</wp:posOffset>
                </wp:positionH>
                <wp:positionV relativeFrom="page">
                  <wp:posOffset>5080</wp:posOffset>
                </wp:positionV>
                <wp:extent cx="4375150" cy="2174240"/>
                <wp:effectExtent b="0" l="0" r="0" t="0"/>
                <wp:wrapTopAndBottom distB="457200" distT="0"/>
                <wp:docPr descr="Masthead" id="1808143886" name="image10.png"/>
                <a:graphic>
                  <a:graphicData uri="http://schemas.openxmlformats.org/drawingml/2006/picture">
                    <pic:pic>
                      <pic:nvPicPr>
                        <pic:cNvPr descr="Masthead" id="0" name="image10.png"/>
                        <pic:cNvPicPr preferRelativeResize="0"/>
                      </pic:nvPicPr>
                      <pic:blipFill>
                        <a:blip r:embed="rId8"/>
                        <a:srcRect/>
                        <a:stretch>
                          <a:fillRect/>
                        </a:stretch>
                      </pic:blipFill>
                      <pic:spPr>
                        <a:xfrm>
                          <a:off x="0" y="0"/>
                          <a:ext cx="4375150" cy="217424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-19043</wp:posOffset>
                </wp:positionH>
                <wp:positionV relativeFrom="page">
                  <wp:posOffset>782124</wp:posOffset>
                </wp:positionV>
                <wp:extent cx="2324100" cy="1517388"/>
                <wp:effectExtent b="0" l="0" r="0" t="0"/>
                <wp:wrapSquare wrapText="bothSides" distB="0" distT="0" distL="114300" distR="114300"/>
                <wp:docPr id="1808143888" name="" title="Volume and date"/>
                <a:graphic>
                  <a:graphicData uri="http://schemas.microsoft.com/office/word/2010/wordprocessingShape">
                    <wps:wsp>
                      <wps:cNvSpPr/>
                      <wps:cNvPr id="4" name="Shape 4"/>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4</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18</w:t>
                            </w:r>
                            <w:r w:rsidDel="00000000" w:rsidR="00000000" w:rsidRPr="00000000">
                              <w:rPr>
                                <w:rFonts w:ascii="Arial" w:cs="Arial" w:eastAsia="Arial" w:hAnsi="Arial"/>
                                <w:b w:val="1"/>
                                <w:i w:val="0"/>
                                <w:smallCaps w:val="0"/>
                                <w:strike w:val="0"/>
                                <w:color w:val="6ca800"/>
                                <w:sz w:val="32"/>
                                <w:vertAlign w:val="baseline"/>
                              </w:rPr>
                              <w:t xml:space="preserve">th October 2024</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-19043</wp:posOffset>
                </wp:positionH>
                <wp:positionV relativeFrom="page">
                  <wp:posOffset>782124</wp:posOffset>
                </wp:positionV>
                <wp:extent cx="2324100" cy="1517388"/>
                <wp:effectExtent b="0" l="0" r="0" t="0"/>
                <wp:wrapSquare wrapText="bothSides" distB="0" distT="0" distL="114300" distR="114300"/>
                <wp:docPr descr="Volume and date" id="1808143888" name="image12.png"/>
                <a:graphic>
                  <a:graphicData uri="http://schemas.openxmlformats.org/drawingml/2006/picture">
                    <pic:pic>
                      <pic:nvPicPr>
                        <pic:cNvPr descr="Volume and date" id="0" name="image12.png"/>
                        <pic:cNvPicPr preferRelativeResize="0"/>
                      </pic:nvPicPr>
                      <pic:blipFill>
                        <a:blip r:embed="rId9"/>
                        <a:srcRect/>
                        <a:stretch>
                          <a:fillRect/>
                        </a:stretch>
                      </pic:blipFill>
                      <pic:spPr>
                        <a:xfrm>
                          <a:off x="0" y="0"/>
                          <a:ext cx="2324100" cy="1517388"/>
                        </a:xfrm>
                        <a:prstGeom prst="rect"/>
                        <a:ln/>
                      </pic:spPr>
                    </pic:pic>
                  </a:graphicData>
                </a:graphic>
              </wp:anchor>
            </w:drawing>
          </mc:Fallback>
        </mc:AlternateContent>
      </w:r>
      <w:r w:rsidDel="00000000" w:rsidR="00000000" w:rsidRPr="00000000">
        <w:rPr>
          <w:sz w:val="24"/>
          <w:szCs w:val="24"/>
          <w:rtl w:val="0"/>
        </w:rPr>
        <w:t xml:space="preserve">Welcome to the fourth edition of our newsletter. It was lovely to see so many parents at the open afternoon and evening and I thank you for your support. The two main themes of the meeting were regarding ways in which people can help the school and regarding attendance. Accompanying this newsletter is a letter of support entitled ‘Your school needs you’. We talked about so many ways in which parents, grandparents and other family members can get involved such as:</w:t>
      </w:r>
      <w:r w:rsidDel="00000000" w:rsidR="00000000" w:rsidRPr="00000000">
        <w:rPr>
          <w:sz w:val="24"/>
          <w:szCs w:val="24"/>
          <w:rtl w:val="0"/>
        </w:rPr>
        <w:t xml:space="preserve"> coming </w:t>
      </w:r>
      <w:r w:rsidDel="00000000" w:rsidR="00000000" w:rsidRPr="00000000">
        <w:rPr>
          <w:color w:val="000000"/>
          <w:sz w:val="24"/>
          <w:szCs w:val="24"/>
          <w:rtl w:val="0"/>
        </w:rPr>
        <w:t xml:space="preserve">i</w:t>
      </w:r>
      <w:r w:rsidDel="00000000" w:rsidR="00000000" w:rsidRPr="00000000">
        <w:rPr>
          <w:color w:val="000000"/>
          <w:sz w:val="24"/>
          <w:szCs w:val="24"/>
          <w:rtl w:val="0"/>
        </w:rPr>
        <w:t xml:space="preserve">nto school, hands on with school ground developments, grant searching and applying, any business links, offering any skills based activities that could support the school or curriculum, support for after school clubs, members of community groups etc.</w:t>
      </w:r>
      <w:r w:rsidDel="00000000" w:rsidR="00000000" w:rsidRPr="00000000">
        <w:rPr>
          <w:sz w:val="24"/>
          <w:szCs w:val="24"/>
          <w:rtl w:val="0"/>
        </w:rPr>
        <w:t xml:space="preserve"> </w:t>
      </w:r>
      <w:r w:rsidDel="00000000" w:rsidR="00000000" w:rsidRPr="00000000">
        <w:rPr>
          <w:sz w:val="24"/>
          <w:szCs w:val="24"/>
          <w:rtl w:val="0"/>
        </w:rPr>
        <w:t xml:space="preserve">I believe the school is and should be the centre of the community and want to create links to ensure it is. A copy of the powerpoint also accompanies this newsletter (but might not mean much without the context)  If anyone wants to come and have a chat about different projects or ways they can help, please do.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4"/>
          <w:szCs w:val="24"/>
        </w:rPr>
      </w:pPr>
      <w:r w:rsidDel="00000000" w:rsidR="00000000" w:rsidRPr="00000000">
        <w:rPr>
          <w:sz w:val="24"/>
          <w:szCs w:val="24"/>
          <w:rtl w:val="0"/>
        </w:rPr>
        <w:t xml:space="preserve">The second theme was attendance. Bridgend (like all local authorities) have had real issues regarding attendance since Covid. One of the authority’s key priorities over the next three years is raising attendance at schools. There is a really good video and information on the BCBC website regarding attendance and the link can be found </w:t>
      </w:r>
      <w:hyperlink r:id="rId10">
        <w:r w:rsidDel="00000000" w:rsidR="00000000" w:rsidRPr="00000000">
          <w:rPr>
            <w:color w:val="1155cc"/>
            <w:sz w:val="24"/>
            <w:szCs w:val="24"/>
            <w:u w:val="single"/>
            <w:rtl w:val="0"/>
          </w:rPr>
          <w:t xml:space="preserve">here</w:t>
        </w:r>
      </w:hyperlink>
      <w:r w:rsidDel="00000000" w:rsidR="00000000" w:rsidRPr="00000000">
        <w:rPr>
          <w:sz w:val="24"/>
          <w:szCs w:val="24"/>
          <w:rtl w:val="0"/>
        </w:rPr>
        <w:t xml:space="preserve">. We celebrate attendance every week and the class with the best attendance gets a cup and extra break time. This week it was Year 2 with 100%!! Moving forward I will not be authorising holiday requests in term time, except for extenuating circumstances, such as requests from families with serving members in the armed forces and for religious observance. I appreciate that holidays are cheaper in term time and people want to get a nice break. I cannot stop you doing this, but I cannot condone it either which is why I can not authorise the holiday. We will be issuing termly attendance letters for information only. We work closely with our Education Welfare Officer around attendance and will reach out to you if we have concerns around the attendance of your child. If you have any queries or concerns regarding your child’s attendance, please get in touch.</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18"/>
          <w:szCs w:val="18"/>
          <w:vertAlign w:val="baseline"/>
        </w:rPr>
      </w:pPr>
      <w:r w:rsidDel="00000000" w:rsidR="00000000" w:rsidRPr="00000000">
        <w:rPr>
          <w:rFonts w:ascii="Times New Roman" w:cs="Times New Roman" w:eastAsia="Times New Roman" w:hAnsi="Times New Roman"/>
          <w:b w:val="0"/>
          <w:i w:val="0"/>
          <w:smallCaps w:val="0"/>
          <w:strike w:val="0"/>
          <w:color w:val="323948"/>
          <w:sz w:val="26"/>
          <w:szCs w:val="26"/>
          <w:u w:val="none"/>
          <w:shd w:fill="auto" w:val="clear"/>
          <w:vertAlign w:val="baseline"/>
          <w:rtl w:val="0"/>
        </w:rPr>
        <w:t xml:space="preserve">Mr Gibson</w:t>
      </w:r>
      <w:r w:rsidDel="00000000" w:rsidR="00000000" w:rsidRPr="00000000">
        <w:rPr>
          <w:rtl w:val="0"/>
        </w:rPr>
      </w:r>
    </w:p>
    <w:p w:rsidR="00000000" w:rsidDel="00000000" w:rsidP="00000000" w:rsidRDefault="00000000" w:rsidRPr="00000000" w14:paraId="00000004">
      <w:pPr>
        <w:pStyle w:val="Heading1"/>
        <w:spacing w:before="0" w:lineRule="auto"/>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-1885944</wp:posOffset>
            </wp:positionH>
            <wp:positionV relativeFrom="paragraph">
              <wp:posOffset>193040</wp:posOffset>
            </wp:positionV>
            <wp:extent cx="1333500" cy="1333500"/>
            <wp:effectExtent b="0" l="0" r="0" t="0"/>
            <wp:wrapSquare wrapText="bothSides" distB="0" distT="0" distL="114300" distR="114300"/>
            <wp:docPr id="180814389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5">
      <w:pPr>
        <w:spacing w:after="0" w:lineRule="auto"/>
        <w:rPr/>
      </w:pPr>
      <w:r w:rsidDel="00000000" w:rsidR="00000000" w:rsidRPr="00000000">
        <w:rPr>
          <w:rtl w:val="0"/>
        </w:rPr>
        <w:t xml:space="preserve">Monday 14</w:t>
      </w:r>
      <w:r w:rsidDel="00000000" w:rsidR="00000000" w:rsidRPr="00000000">
        <w:rPr>
          <w:vertAlign w:val="superscript"/>
          <w:rtl w:val="0"/>
        </w:rPr>
        <w:t xml:space="preserve">th</w:t>
      </w:r>
      <w:r w:rsidDel="00000000" w:rsidR="00000000" w:rsidRPr="00000000">
        <w:rPr>
          <w:rtl w:val="0"/>
        </w:rPr>
        <w:t xml:space="preserve"> Oct – Friday 25th Oct</w:t>
      </w:r>
      <w:r w:rsidDel="00000000" w:rsidR="00000000" w:rsidRPr="00000000">
        <w:rPr>
          <w:vertAlign w:val="superscript"/>
          <w:rtl w:val="0"/>
        </w:rPr>
        <w:t xml:space="preserve">th</w:t>
      </w:r>
      <w:r w:rsidDel="00000000" w:rsidR="00000000" w:rsidRPr="00000000">
        <w:rPr>
          <w:rtl w:val="0"/>
        </w:rPr>
        <w:t xml:space="preserve">- Online Personalized Assessments Y2-Y6</w:t>
      </w:r>
    </w:p>
    <w:p w:rsidR="00000000" w:rsidDel="00000000" w:rsidP="00000000" w:rsidRDefault="00000000" w:rsidRPr="00000000" w14:paraId="00000006">
      <w:pPr>
        <w:spacing w:after="0" w:lineRule="auto"/>
        <w:rPr/>
      </w:pPr>
      <w:r w:rsidDel="00000000" w:rsidR="00000000" w:rsidRPr="00000000">
        <w:rPr>
          <w:rtl w:val="0"/>
        </w:rPr>
        <w:t xml:space="preserve">Saturday 19th Oct - 10am Cross Country at Brynteg Comprehensive (Y3-6)</w:t>
      </w:r>
    </w:p>
    <w:p w:rsidR="00000000" w:rsidDel="00000000" w:rsidP="00000000" w:rsidRDefault="00000000" w:rsidRPr="00000000" w14:paraId="00000007">
      <w:pPr>
        <w:spacing w:after="0" w:lineRule="auto"/>
        <w:rPr/>
      </w:pPr>
      <w:r w:rsidDel="00000000" w:rsidR="00000000" w:rsidRPr="00000000">
        <w:rPr>
          <w:rtl w:val="0"/>
        </w:rPr>
        <w:t xml:space="preserve">Monday 28th Oct - Friday 1st Nov - Half Term</w:t>
      </w:r>
    </w:p>
    <w:p w:rsidR="00000000" w:rsidDel="00000000" w:rsidP="00000000" w:rsidRDefault="00000000" w:rsidRPr="00000000" w14:paraId="00000008">
      <w:pPr>
        <w:spacing w:after="0" w:lineRule="auto"/>
        <w:rPr/>
      </w:pPr>
      <w:r w:rsidDel="00000000" w:rsidR="00000000" w:rsidRPr="00000000">
        <w:rPr>
          <w:rtl w:val="0"/>
        </w:rPr>
        <w:t xml:space="preserve">Monday 4th Nov - INSET day - school closed to children</w:t>
      </w:r>
    </w:p>
    <w:p w:rsidR="00000000" w:rsidDel="00000000" w:rsidP="00000000" w:rsidRDefault="00000000" w:rsidRPr="00000000" w14:paraId="00000009">
      <w:pPr>
        <w:spacing w:after="0" w:lineRule="auto"/>
        <w:rPr/>
      </w:pPr>
      <w:r w:rsidDel="00000000" w:rsidR="00000000" w:rsidRPr="00000000">
        <w:rPr>
          <w:rtl w:val="0"/>
        </w:rPr>
        <w:t xml:space="preserve">Monday 11th Nov - Remembrance Day (11am minutes silence)</w:t>
      </w:r>
    </w:p>
    <w:p w:rsidR="00000000" w:rsidDel="00000000" w:rsidP="00000000" w:rsidRDefault="00000000" w:rsidRPr="00000000" w14:paraId="0000000A">
      <w:pPr>
        <w:spacing w:after="0" w:lineRule="auto"/>
        <w:rPr/>
      </w:pPr>
      <w:r w:rsidDel="00000000" w:rsidR="00000000" w:rsidRPr="00000000">
        <w:rPr>
          <w:rtl w:val="0"/>
        </w:rPr>
        <w:t xml:space="preserve">Friday 15</w:t>
      </w:r>
      <w:r w:rsidDel="00000000" w:rsidR="00000000" w:rsidRPr="00000000">
        <w:rPr>
          <w:vertAlign w:val="superscript"/>
          <w:rtl w:val="0"/>
        </w:rPr>
        <w:t xml:space="preserve">th</w:t>
      </w:r>
      <w:r w:rsidDel="00000000" w:rsidR="00000000" w:rsidRPr="00000000">
        <w:rPr>
          <w:rtl w:val="0"/>
        </w:rPr>
        <w:t xml:space="preserve"> Nov – Children in Need – Non Uniform </w:t>
      </w:r>
    </w:p>
    <w:p w:rsidR="00000000" w:rsidDel="00000000" w:rsidP="00000000" w:rsidRDefault="00000000" w:rsidRPr="00000000" w14:paraId="0000000B">
      <w:pPr>
        <w:spacing w:after="0" w:lineRule="auto"/>
        <w:rPr/>
      </w:pPr>
      <w:r w:rsidDel="00000000" w:rsidR="00000000" w:rsidRPr="00000000">
        <w:rPr>
          <w:rtl w:val="0"/>
        </w:rPr>
        <w:t xml:space="preserve">Tuesday 19th Nov - School Photographer - Individual and siblings</w:t>
      </w:r>
    </w:p>
    <w:p w:rsidR="00000000" w:rsidDel="00000000" w:rsidP="00000000" w:rsidRDefault="00000000" w:rsidRPr="00000000" w14:paraId="0000000C">
      <w:pPr>
        <w:spacing w:after="0" w:lineRule="auto"/>
        <w:rPr/>
      </w:pPr>
      <w:r w:rsidDel="00000000" w:rsidR="00000000" w:rsidRPr="00000000">
        <w:rPr>
          <w:rtl w:val="0"/>
        </w:rPr>
        <w:t xml:space="preserve">Thursday 28th Nov - Epidemiology Nurse in for Y1</w:t>
      </w:r>
    </w:p>
    <w:p w:rsidR="00000000" w:rsidDel="00000000" w:rsidP="00000000" w:rsidRDefault="00000000" w:rsidRPr="00000000" w14:paraId="0000000D">
      <w:pPr>
        <w:spacing w:after="0" w:lineRule="auto"/>
        <w:rPr/>
      </w:pPr>
      <w:r w:rsidDel="00000000" w:rsidR="00000000" w:rsidRPr="00000000">
        <w:rPr>
          <w:rtl w:val="0"/>
        </w:rPr>
        <w:t xml:space="preserve">Thursday 5th Dec- Nursery trip to see Santa at Wiggleys</w:t>
      </w:r>
    </w:p>
    <w:p w:rsidR="00000000" w:rsidDel="00000000" w:rsidP="00000000" w:rsidRDefault="00000000" w:rsidRPr="00000000" w14:paraId="0000000E">
      <w:pPr>
        <w:spacing w:after="0" w:lineRule="auto"/>
        <w:rPr/>
      </w:pPr>
      <w:r w:rsidDel="00000000" w:rsidR="00000000" w:rsidRPr="00000000">
        <w:rPr>
          <w:rtl w:val="0"/>
        </w:rPr>
        <w:t xml:space="preserve">Friday 6th Dec - 2.30pm - Christmas Fair</w:t>
      </w:r>
    </w:p>
    <w:p w:rsidR="00000000" w:rsidDel="00000000" w:rsidP="00000000" w:rsidRDefault="00000000" w:rsidRPr="00000000" w14:paraId="0000000F">
      <w:pPr>
        <w:spacing w:after="0" w:lineRule="auto"/>
        <w:rPr/>
      </w:pPr>
      <w:r w:rsidDel="00000000" w:rsidR="00000000" w:rsidRPr="00000000">
        <w:rPr>
          <w:rtl w:val="0"/>
        </w:rPr>
        <w:t xml:space="preserve">Wednesday 11th Dec - Pantomime for Rec-Y6 in Swansea</w:t>
      </w:r>
    </w:p>
    <w:p w:rsidR="00000000" w:rsidDel="00000000" w:rsidP="00000000" w:rsidRDefault="00000000" w:rsidRPr="00000000" w14:paraId="00000010">
      <w:pPr>
        <w:spacing w:after="0" w:lineRule="auto"/>
        <w:rPr/>
      </w:pPr>
      <w:r w:rsidDel="00000000" w:rsidR="00000000" w:rsidRPr="00000000">
        <w:rPr>
          <w:rtl w:val="0"/>
        </w:rPr>
        <w:t xml:space="preserve">Wednesday 18th Dec - Christmas Dinner day</w:t>
      </w:r>
    </w:p>
    <w:p w:rsidR="00000000" w:rsidDel="00000000" w:rsidP="00000000" w:rsidRDefault="00000000" w:rsidRPr="00000000" w14:paraId="00000011">
      <w:pPr>
        <w:spacing w:after="0" w:lineRule="auto"/>
        <w:rPr/>
      </w:pPr>
      <w:r w:rsidDel="00000000" w:rsidR="00000000" w:rsidRPr="00000000">
        <w:rPr>
          <w:rtl w:val="0"/>
        </w:rPr>
        <w:t xml:space="preserve">Friday Dec 20</w:t>
      </w:r>
      <w:r w:rsidDel="00000000" w:rsidR="00000000" w:rsidRPr="00000000">
        <w:rPr>
          <w:vertAlign w:val="superscript"/>
          <w:rtl w:val="0"/>
        </w:rPr>
        <w:t xml:space="preserve">th </w:t>
      </w:r>
      <w:r w:rsidDel="00000000" w:rsidR="00000000" w:rsidRPr="00000000">
        <w:rPr>
          <w:rtl w:val="0"/>
        </w:rPr>
        <w:t xml:space="preserve">- Last day of Term.</w:t>
      </w:r>
      <w:r w:rsidDel="00000000" w:rsidR="00000000" w:rsidRPr="00000000">
        <w:drawing>
          <wp:anchor allowOverlap="1" behindDoc="0" distB="114300" distT="114300" distL="114300" distR="114300" hidden="0" layoutInCell="1" locked="0" relativeHeight="0" simplePos="0">
            <wp:simplePos x="0" y="0"/>
            <wp:positionH relativeFrom="column">
              <wp:posOffset>-1657349</wp:posOffset>
            </wp:positionH>
            <wp:positionV relativeFrom="paragraph">
              <wp:posOffset>268330</wp:posOffset>
            </wp:positionV>
            <wp:extent cx="1277795" cy="1277795"/>
            <wp:effectExtent b="0" l="0" r="0" t="0"/>
            <wp:wrapSquare wrapText="bothSides" distB="114300" distT="114300" distL="114300" distR="114300"/>
            <wp:docPr id="1808143889"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77795" cy="1277795"/>
                    </a:xfrm>
                    <a:prstGeom prst="rect"/>
                    <a:ln/>
                  </pic:spPr>
                </pic:pic>
              </a:graphicData>
            </a:graphic>
          </wp:anchor>
        </w:drawing>
      </w:r>
    </w:p>
    <w:p w:rsidR="00000000" w:rsidDel="00000000" w:rsidP="00000000" w:rsidRDefault="00000000" w:rsidRPr="00000000" w14:paraId="00000012">
      <w:pPr>
        <w:spacing w:after="0" w:lineRule="auto"/>
        <w:rPr/>
      </w:pPr>
      <w:r w:rsidDel="00000000" w:rsidR="00000000" w:rsidRPr="00000000">
        <w:rPr>
          <w:rtl w:val="0"/>
        </w:rPr>
        <w:t xml:space="preserve">Friday 20th January - INSET day - school closed to children</w:t>
      </w:r>
    </w:p>
    <w:p w:rsidR="00000000" w:rsidDel="00000000" w:rsidP="00000000" w:rsidRDefault="00000000" w:rsidRPr="00000000" w14:paraId="00000013">
      <w:pPr>
        <w:spacing w:after="0" w:lineRule="auto"/>
        <w:rPr/>
      </w:pPr>
      <w:r w:rsidDel="00000000" w:rsidR="00000000" w:rsidRPr="00000000">
        <w:rPr>
          <w:rtl w:val="0"/>
        </w:rPr>
      </w:r>
    </w:p>
    <w:p w:rsidR="00000000" w:rsidDel="00000000" w:rsidP="00000000" w:rsidRDefault="00000000" w:rsidRPr="00000000" w14:paraId="00000014">
      <w:pPr>
        <w:spacing w:after="0" w:lineRule="auto"/>
        <w:rPr/>
      </w:pPr>
      <w:r w:rsidDel="00000000" w:rsidR="00000000" w:rsidRPr="00000000">
        <w:rPr>
          <w:b w:val="1"/>
          <w:color w:val="6ca800"/>
          <w:sz w:val="34"/>
          <w:szCs w:val="34"/>
          <w:rtl w:val="0"/>
        </w:rPr>
        <w:t xml:space="preserve">Harvest Festival - Food bank donations</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Thank you so much for all the fabulous donations for the food bank. We have been inundated with offerings that have been gratefully received by the Food Bank.</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-1614485</wp:posOffset>
            </wp:positionH>
            <wp:positionV relativeFrom="paragraph">
              <wp:posOffset>174957</wp:posOffset>
            </wp:positionV>
            <wp:extent cx="1295400" cy="647700"/>
            <wp:effectExtent b="0" l="0" r="0" t="0"/>
            <wp:wrapSquare wrapText="bothSides" distB="0" distT="0" distL="114300" distR="114300"/>
            <wp:docPr id="1808143897"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21/10</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Ga i…os gwelwch yn dda? Can I have…please?</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4/11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Gwisgwch eich cot! Wear your coat!</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-1724022</wp:posOffset>
            </wp:positionH>
            <wp:positionV relativeFrom="paragraph">
              <wp:posOffset>247650</wp:posOffset>
            </wp:positionV>
            <wp:extent cx="1403304" cy="749648"/>
            <wp:effectExtent b="0" l="0" r="0" t="0"/>
            <wp:wrapSquare wrapText="bothSides" distB="114300" distT="114300" distL="114300" distR="114300"/>
            <wp:docPr id="1808143896"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403304" cy="749648"/>
                    </a:xfrm>
                    <a:prstGeom prst="rect"/>
                    <a:ln/>
                  </pic:spPr>
                </pic:pic>
              </a:graphicData>
            </a:graphic>
          </wp:anchor>
        </w:drawing>
      </w:r>
    </w:p>
    <w:p w:rsidR="00000000" w:rsidDel="00000000" w:rsidP="00000000" w:rsidRDefault="00000000" w:rsidRPr="00000000" w14:paraId="0000001D">
      <w:pPr>
        <w:spacing w:after="0" w:lineRule="auto"/>
        <w:rPr>
          <w:color w:val="000000"/>
        </w:rPr>
      </w:pPr>
      <w:r w:rsidDel="00000000" w:rsidR="00000000" w:rsidRPr="00000000">
        <w:rPr>
          <w:b w:val="1"/>
          <w:color w:val="6ca800"/>
          <w:sz w:val="34"/>
          <w:szCs w:val="34"/>
          <w:rtl w:val="0"/>
        </w:rPr>
        <w:t xml:space="preserve">Asda Cashpot for schools</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The school has signed up to the Asda Cashpot for Schools initiative. If you shop at Asda, please link your points with Trelales so we can raise as much money as possible to keep supplying resources for the benefit of all the children. use the link for more information: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5">
        <w:r w:rsidDel="00000000" w:rsidR="00000000" w:rsidRPr="00000000">
          <w:rPr>
            <w:color w:val="1155cc"/>
            <w:u w:val="single"/>
            <w:rtl w:val="0"/>
          </w:rPr>
          <w:t xml:space="preserve">https://www.asda.com/cashpotforschools</w:t>
        </w:r>
      </w:hyperlink>
      <w:r w:rsidDel="00000000" w:rsidR="00000000" w:rsidRPr="00000000">
        <w:rPr>
          <w:color w:val="000000"/>
          <w:rtl w:val="0"/>
        </w:rPr>
        <w:t xml:space="preserv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-1395411</wp:posOffset>
            </wp:positionH>
            <wp:positionV relativeFrom="paragraph">
              <wp:posOffset>279731</wp:posOffset>
            </wp:positionV>
            <wp:extent cx="744118" cy="866775"/>
            <wp:effectExtent b="0" l="0" r="0" t="0"/>
            <wp:wrapSquare wrapText="bothSides" distB="114300" distT="114300" distL="114300" distR="114300"/>
            <wp:docPr id="1808143892"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744118" cy="866775"/>
                    </a:xfrm>
                    <a:prstGeom prst="rect"/>
                    <a:ln/>
                  </pic:spPr>
                </pic:pic>
              </a:graphicData>
            </a:graphic>
          </wp:anchor>
        </w:drawing>
      </w:r>
    </w:p>
    <w:p w:rsidR="00000000" w:rsidDel="00000000" w:rsidP="00000000" w:rsidRDefault="00000000" w:rsidRPr="00000000" w14:paraId="00000022">
      <w:pPr>
        <w:spacing w:after="0" w:lineRule="auto"/>
        <w:rPr>
          <w:color w:val="000000"/>
        </w:rPr>
      </w:pPr>
      <w:r w:rsidDel="00000000" w:rsidR="00000000" w:rsidRPr="00000000">
        <w:rPr>
          <w:b w:val="1"/>
          <w:color w:val="6ca800"/>
          <w:sz w:val="34"/>
          <w:szCs w:val="34"/>
          <w:rtl w:val="0"/>
        </w:rPr>
        <w:t xml:space="preserve">Your school needs you!</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We are developing our outdoor learning areas and the Nature area. We are aiming to have a family clear, tidy and BBQ day on Saturday 9th November. More details to follow, but this is a chance to help the school to clear the nature area and have a community get together with BBQ and refreshments.</w:t>
      </w:r>
    </w:p>
    <w:p w:rsidR="00000000" w:rsidDel="00000000" w:rsidP="00000000" w:rsidRDefault="00000000" w:rsidRPr="00000000" w14:paraId="00000024">
      <w:pPr>
        <w:spacing w:after="0" w:lineRule="auto"/>
        <w:rPr>
          <w:color w:val="000000"/>
        </w:rPr>
      </w:pPr>
      <w:r w:rsidDel="00000000" w:rsidR="00000000" w:rsidRPr="00000000">
        <w:rPr>
          <w:rtl w:val="0"/>
        </w:rPr>
      </w:r>
    </w:p>
    <w:p w:rsidR="00000000" w:rsidDel="00000000" w:rsidP="00000000" w:rsidRDefault="00000000" w:rsidRPr="00000000" w14:paraId="00000025">
      <w:pPr>
        <w:spacing w:after="0" w:lineRule="auto"/>
        <w:rPr>
          <w:color w:val="000000"/>
        </w:rPr>
      </w:pPr>
      <w:r w:rsidDel="00000000" w:rsidR="00000000" w:rsidRPr="00000000">
        <w:rPr>
          <w:b w:val="1"/>
          <w:color w:val="6ca800"/>
          <w:sz w:val="34"/>
          <w:szCs w:val="34"/>
          <w:rtl w:val="0"/>
        </w:rPr>
        <w:t xml:space="preserve">Items wanted </w:t>
      </w:r>
      <w:r w:rsidDel="00000000" w:rsidR="00000000" w:rsidRPr="00000000">
        <w:rPr>
          <w:color w:val="000000"/>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-1724024</wp:posOffset>
            </wp:positionH>
            <wp:positionV relativeFrom="paragraph">
              <wp:posOffset>247650</wp:posOffset>
            </wp:positionV>
            <wp:extent cx="1590675" cy="1191471"/>
            <wp:effectExtent b="0" l="0" r="0" t="0"/>
            <wp:wrapSquare wrapText="bothSides" distB="114300" distT="114300" distL="114300" distR="114300"/>
            <wp:docPr id="1808143898"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1590675" cy="1191471"/>
                    </a:xfrm>
                    <a:prstGeom prst="rect"/>
                    <a:ln/>
                  </pic:spPr>
                </pic:pic>
              </a:graphicData>
            </a:graphic>
          </wp:anchor>
        </w:drawing>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Miss Pearce and Mrs Fitzgerald have some inspiring ideas for developing our early years provision, they have asked if anyone can donate any of the following items. Also, if you are able to construct mud kitchens or other projects (builders/kitchen fitters or handy people…)</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Baskets - all shapes and sizes. Some are currently on sale in Tesco for £6, also in Home Bargains and B &amp; M made from Natural wicker</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Plastic Plants - IKEA, Home Bargains, B &amp; M</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Conkers, Pine cones, acorns etc</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Jam Jars, with or without the lids</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Metal Kitchen utensils</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Metal jugs, cups, bowls etc</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An old sink (metal)</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Trellis</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Decking planks</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Terracotta plant pots</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Old Lamps</w:t>
      </w:r>
    </w:p>
    <w:p w:rsidR="00000000" w:rsidDel="00000000" w:rsidP="00000000" w:rsidRDefault="00000000" w:rsidRPr="00000000" w14:paraId="00000032">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3">
      <w:pPr>
        <w:spacing w:after="0" w:lineRule="auto"/>
        <w:rPr>
          <w:color w:val="000000"/>
        </w:rPr>
      </w:pPr>
      <w:r w:rsidDel="00000000" w:rsidR="00000000" w:rsidRPr="00000000">
        <w:rPr>
          <w:b w:val="1"/>
          <w:color w:val="6ca800"/>
          <w:sz w:val="34"/>
          <w:szCs w:val="34"/>
          <w:rtl w:val="0"/>
        </w:rPr>
        <w:t xml:space="preserve">Pantomime - Swansea Grand Theatre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-1900237</wp:posOffset>
            </wp:positionH>
            <wp:positionV relativeFrom="paragraph">
              <wp:posOffset>114300</wp:posOffset>
            </wp:positionV>
            <wp:extent cx="1765750" cy="928443"/>
            <wp:effectExtent b="0" l="0" r="0" t="0"/>
            <wp:wrapSquare wrapText="bothSides" distB="114300" distT="114300" distL="114300" distR="114300"/>
            <wp:docPr id="1808143894"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1765750" cy="928443"/>
                    </a:xfrm>
                    <a:prstGeom prst="rect"/>
                    <a:ln/>
                  </pic:spPr>
                </pic:pic>
              </a:graphicData>
            </a:graphic>
          </wp:anchor>
        </w:drawing>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This year, on the 11th December, the children from Reception to Year 6 will be going on a trip to Swansea to Watch Jack and the Beanstalk. A letter will come out closer to the time, the cost is £20 per child which covers The ticket and transport to and from the theatre. The show starts at 10am and finishes approximately 12pm. This means that a packed lunch will need to be provided for the children.</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-1457323</wp:posOffset>
            </wp:positionH>
            <wp:positionV relativeFrom="paragraph">
              <wp:posOffset>133350</wp:posOffset>
            </wp:positionV>
            <wp:extent cx="866775" cy="866775"/>
            <wp:effectExtent b="0" l="0" r="0" t="0"/>
            <wp:wrapSquare wrapText="bothSides" distB="114300" distT="114300" distL="114300" distR="114300"/>
            <wp:docPr id="1808143890"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866775" cy="866775"/>
                    </a:xfrm>
                    <a:prstGeom prst="rect"/>
                    <a:ln/>
                  </pic:spPr>
                </pic:pic>
              </a:graphicData>
            </a:graphic>
          </wp:anchor>
        </w:drawing>
      </w:r>
    </w:p>
    <w:p w:rsidR="00000000" w:rsidDel="00000000" w:rsidP="00000000" w:rsidRDefault="00000000" w:rsidRPr="00000000" w14:paraId="00000036">
      <w:pPr>
        <w:spacing w:after="0" w:lineRule="auto"/>
        <w:rPr>
          <w:color w:val="000000"/>
        </w:rPr>
      </w:pPr>
      <w:r w:rsidDel="00000000" w:rsidR="00000000" w:rsidRPr="00000000">
        <w:rPr>
          <w:b w:val="1"/>
          <w:color w:val="6ca800"/>
          <w:sz w:val="34"/>
          <w:szCs w:val="34"/>
          <w:rtl w:val="0"/>
        </w:rPr>
        <w:t xml:space="preserve">No dogs sorry!</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Trelales Primary is a dog free site. It has been brought to our attention that some dogs are being brought onto school grounds at pick up.</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you have any questions or require further information about any of the contents of this newsletter, don’t hesitate to contact us at:</w:t>
      </w:r>
      <w:r w:rsidDel="00000000" w:rsidR="00000000" w:rsidRPr="00000000">
        <w:rPr>
          <w:color w:val="000000"/>
          <w:rtl w:val="0"/>
        </w:rPr>
        <w:t xml:space="preserve"> </w:t>
      </w:r>
      <w:hyperlink r:id="rId20">
        <w:r w:rsidDel="00000000" w:rsidR="00000000" w:rsidRPr="00000000">
          <w:rPr>
            <w:rFonts w:ascii="Times New Roman" w:cs="Times New Roman" w:eastAsia="Times New Roman" w:hAnsi="Times New Roman"/>
            <w:b w:val="0"/>
            <w:i w:val="0"/>
            <w:smallCaps w:val="0"/>
            <w:strike w:val="0"/>
            <w:color w:val="36c0ca"/>
            <w:sz w:val="20"/>
            <w:szCs w:val="20"/>
            <w:u w:val="single"/>
            <w:shd w:fill="auto" w:val="clear"/>
            <w:vertAlign w:val="baseline"/>
            <w:rtl w:val="0"/>
          </w:rPr>
          <w:t xml:space="preserve">Admin.trelalesps@bridgened.cymru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01656815611</w:t>
      </w:r>
    </w:p>
    <w:sectPr>
      <w:headerReference r:id="rId21" w:type="default"/>
      <w:headerReference r:id="rId22" w:type="first"/>
      <w:pgSz w:h="16839" w:w="11907" w:orient="portrait"/>
      <w:pgMar w:bottom="720" w:top="1008" w:left="3600" w:right="720"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23948"/>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-202538</wp:posOffset>
          </wp:positionV>
          <wp:extent cx="809625" cy="728345"/>
          <wp:effectExtent b="0" l="0" r="0" t="0"/>
          <wp:wrapSquare wrapText="bothSides" distB="0" distT="0" distL="114300" distR="114300"/>
          <wp:docPr descr="Trelales Primary School - Home" id="1808143893"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-2132483</wp:posOffset>
          </wp:positionH>
          <wp:positionV relativeFrom="paragraph">
            <wp:posOffset>-201936</wp:posOffset>
          </wp:positionV>
          <wp:extent cx="809625" cy="728345"/>
          <wp:effectExtent b="0" l="0" r="0" t="0"/>
          <wp:wrapSquare wrapText="bothSides" distB="0" distT="0" distL="114300" distR="114300"/>
          <wp:docPr descr="Trelales Primary School - Home" id="1808143891"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yperlink" Target="mailto:Admin.trelalesps@bridgened.cymru" TargetMode="External"/><Relationship Id="rId11" Type="http://schemas.openxmlformats.org/officeDocument/2006/relationships/image" Target="media/image1.png"/><Relationship Id="rId22" Type="http://schemas.openxmlformats.org/officeDocument/2006/relationships/header" Target="header2.xml"/><Relationship Id="rId10" Type="http://schemas.openxmlformats.org/officeDocument/2006/relationships/hyperlink" Target="https://www.bridgend.gov.uk/residents/schools-and-education/school-attendance/" TargetMode="External"/><Relationship Id="rId21" Type="http://schemas.openxmlformats.org/officeDocument/2006/relationships/header" Target="header1.xml"/><Relationship Id="rId13" Type="http://schemas.openxmlformats.org/officeDocument/2006/relationships/image" Target="media/image2.jp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hyperlink" Target="https://www.asda.com/cashpotforschools" TargetMode="External"/><Relationship Id="rId14" Type="http://schemas.openxmlformats.org/officeDocument/2006/relationships/image" Target="media/image8.png"/><Relationship Id="rId17" Type="http://schemas.openxmlformats.org/officeDocument/2006/relationships/image" Target="media/image5.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customXml" Target="../customXML/item1.xml"/><Relationship Id="rId18" Type="http://schemas.openxmlformats.org/officeDocument/2006/relationships/image" Target="media/image7.png"/><Relationship Id="rId7" Type="http://schemas.openxmlformats.org/officeDocument/2006/relationships/image" Target="media/image11.png"/><Relationship Id="rId8"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vXHQx8VYbjs/AdBGz8PYtwe0ug==">CgMxLjA4AHIhMWIwaWpObjVyaTFqVXVYOG93V0pkLVMxWUVra2RJeHUy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