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sz w:val="28"/>
          <w:szCs w:val="28"/>
        </w:rPr>
        <mc:AlternateContent>
          <mc:Choice Requires="wpg">
            <w:drawing>
              <wp:anchor allowOverlap="1" behindDoc="0" distB="0" distT="0" distL="114300" distR="114300" hidden="0" layoutInCell="1" locked="0" relativeHeight="0" simplePos="0">
                <wp:simplePos x="0" y="0"/>
                <wp:positionH relativeFrom="page">
                  <wp:posOffset>6351</wp:posOffset>
                </wp:positionH>
                <wp:positionV relativeFrom="page">
                  <wp:posOffset>779147</wp:posOffset>
                </wp:positionV>
                <wp:extent cx="2276475" cy="1486294"/>
                <wp:effectExtent b="0" l="0" r="0" t="0"/>
                <wp:wrapSquare wrapText="bothSides" distB="0" distT="0" distL="114300" distR="114300"/>
                <wp:docPr id="1808144012" name="" title="Volume and date"/>
                <a:graphic>
                  <a:graphicData uri="http://schemas.microsoft.com/office/word/2010/wordprocessingShape">
                    <wps:wsp>
                      <wps:cNvSpPr/>
                      <wps:cNvPr id="3" name="Shape 3"/>
                      <wps:spPr>
                        <a:xfrm>
                          <a:off x="4203000" y="3037615"/>
                          <a:ext cx="2286000" cy="1484771"/>
                        </a:xfrm>
                        <a:prstGeom prst="rect">
                          <a:avLst/>
                        </a:prstGeom>
                        <a:solidFill>
                          <a:schemeClr val="lt1"/>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t xml:space="preserve">Issue 1</w:t>
                            </w:r>
                            <w:r w:rsidDel="00000000" w:rsidR="00000000" w:rsidRPr="00000000">
                              <w:rPr>
                                <w:rFonts w:ascii="Arial" w:cs="Arial" w:eastAsia="Arial" w:hAnsi="Arial"/>
                                <w:b w:val="0"/>
                                <w:i w:val="0"/>
                                <w:smallCaps w:val="0"/>
                                <w:strike w:val="0"/>
                                <w:color w:val="000000"/>
                                <w:sz w:val="32"/>
                                <w:vertAlign w:val="baseline"/>
                              </w:rPr>
                              <w:t xml:space="preserve">2</w:t>
                            </w:r>
                          </w:p>
                          <w:p w:rsidR="00000000" w:rsidDel="00000000" w:rsidP="00000000" w:rsidRDefault="00000000" w:rsidRPr="00000000">
                            <w:pPr>
                              <w:spacing w:after="40" w:before="0" w:line="275.9999942779541"/>
                              <w:ind w:left="0" w:right="0" w:firstLine="0"/>
                              <w:jc w:val="right"/>
                              <w:textDirection w:val="btLr"/>
                            </w:pPr>
                            <w:r w:rsidDel="00000000" w:rsidR="00000000" w:rsidRPr="00000000">
                              <w:rPr>
                                <w:rFonts w:ascii="Arial" w:cs="Arial" w:eastAsia="Arial" w:hAnsi="Arial"/>
                                <w:b w:val="0"/>
                                <w:i w:val="0"/>
                                <w:smallCaps w:val="0"/>
                                <w:strike w:val="0"/>
                                <w:color w:val="000000"/>
                                <w:sz w:val="32"/>
                                <w:vertAlign w:val="baseline"/>
                              </w:rPr>
                            </w:r>
                            <w:r w:rsidDel="00000000" w:rsidR="00000000" w:rsidRPr="00000000">
                              <w:rPr>
                                <w:rFonts w:ascii="Arial" w:cs="Arial" w:eastAsia="Arial" w:hAnsi="Arial"/>
                                <w:b w:val="1"/>
                                <w:i w:val="0"/>
                                <w:smallCaps w:val="0"/>
                                <w:strike w:val="0"/>
                                <w:color w:val="6ca800"/>
                                <w:sz w:val="32"/>
                                <w:vertAlign w:val="baseline"/>
                              </w:rPr>
                              <w:t xml:space="preserve">28</w:t>
                            </w:r>
                            <w:r w:rsidDel="00000000" w:rsidR="00000000" w:rsidRPr="00000000">
                              <w:rPr>
                                <w:rFonts w:ascii="Arial" w:cs="Arial" w:eastAsia="Arial" w:hAnsi="Arial"/>
                                <w:b w:val="1"/>
                                <w:i w:val="0"/>
                                <w:smallCaps w:val="0"/>
                                <w:strike w:val="0"/>
                                <w:color w:val="6ca800"/>
                                <w:sz w:val="32"/>
                                <w:vertAlign w:val="baseline"/>
                              </w:rPr>
                              <w:t xml:space="preserve">th March 2025</w:t>
                            </w:r>
                          </w:p>
                        </w:txbxContent>
                      </wps:txbx>
                      <wps:bodyPr anchorCtr="0" anchor="b" bIns="91425" lIns="457200" spcFirstLastPara="1" rIns="146300" wrap="square" tIns="2286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6351</wp:posOffset>
                </wp:positionH>
                <wp:positionV relativeFrom="page">
                  <wp:posOffset>779147</wp:posOffset>
                </wp:positionV>
                <wp:extent cx="2276475" cy="1486294"/>
                <wp:effectExtent b="0" l="0" r="0" t="0"/>
                <wp:wrapSquare wrapText="bothSides" distB="0" distT="0" distL="114300" distR="114300"/>
                <wp:docPr descr="Volume and date" id="1808144012" name="image11.png"/>
                <a:graphic>
                  <a:graphicData uri="http://schemas.openxmlformats.org/drawingml/2006/picture">
                    <pic:pic>
                      <pic:nvPicPr>
                        <pic:cNvPr descr="Volume and date" id="0" name="image11.png"/>
                        <pic:cNvPicPr preferRelativeResize="0"/>
                      </pic:nvPicPr>
                      <pic:blipFill>
                        <a:blip r:embed="rId7"/>
                        <a:srcRect/>
                        <a:stretch>
                          <a:fillRect/>
                        </a:stretch>
                      </pic:blipFill>
                      <pic:spPr>
                        <a:xfrm>
                          <a:off x="0" y="0"/>
                          <a:ext cx="2276475" cy="1486294"/>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0" distT="0" distL="0" distR="0" hidden="0" layoutInCell="1" locked="0" relativeHeight="0" simplePos="0">
                <wp:simplePos x="0" y="0"/>
                <wp:positionH relativeFrom="leftMargin">
                  <wp:align>right</wp:align>
                </wp:positionH>
                <wp:positionV relativeFrom="page">
                  <wp:posOffset>2571756</wp:posOffset>
                </wp:positionV>
                <wp:extent cx="2263140" cy="2907330"/>
                <wp:effectExtent b="0" l="0" r="0" t="0"/>
                <wp:wrapSquare wrapText="bothSides" distB="0" distT="0" distL="0" distR="0"/>
                <wp:docPr id="1808144011" name="" title="Side bar"/>
                <a:graphic>
                  <a:graphicData uri="http://schemas.microsoft.com/office/word/2010/wordprocessingShape">
                    <wps:wsp>
                      <wps:cNvSpPr/>
                      <wps:cNvPr id="2" name="Shape 2"/>
                      <wps:spPr>
                        <a:xfrm>
                          <a:off x="4083900" y="2367300"/>
                          <a:ext cx="2524200" cy="2825400"/>
                        </a:xfrm>
                        <a:prstGeom prst="rect">
                          <a:avLst/>
                        </a:prstGeom>
                        <a:solidFill>
                          <a:schemeClr val="lt1"/>
                        </a:solidFill>
                        <a:ln>
                          <a:noFill/>
                        </a:ln>
                      </wps:spPr>
                      <wps:txbx>
                        <w:txbxContent>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t xml:space="preserve">Change will not come if we wait for some other person or some other time. We are the ones we’ve been waiting for.</w:t>
                            </w:r>
                          </w:p>
                          <w:p w:rsidR="00000000" w:rsidDel="00000000" w:rsidP="00000000" w:rsidRDefault="00000000" w:rsidRPr="00000000">
                            <w:pPr>
                              <w:spacing w:after="240" w:before="0" w:line="311.9999885559082"/>
                              <w:ind w:left="0" w:right="0" w:firstLine="0"/>
                              <w:jc w:val="right"/>
                              <w:textDirection w:val="btLr"/>
                            </w:pPr>
                            <w:r w:rsidDel="00000000" w:rsidR="00000000" w:rsidRPr="00000000">
                              <w:rPr>
                                <w:rFonts w:ascii="Pacifico" w:cs="Pacifico" w:eastAsia="Pacifico" w:hAnsi="Pacifico"/>
                                <w:b w:val="0"/>
                                <w:i w:val="1"/>
                                <w:smallCaps w:val="0"/>
                                <w:strike w:val="0"/>
                                <w:color w:val="000000"/>
                                <w:sz w:val="38"/>
                                <w:vertAlign w:val="baseline"/>
                              </w:rPr>
                            </w:r>
                            <w:r w:rsidDel="00000000" w:rsidR="00000000" w:rsidRPr="00000000">
                              <w:rPr>
                                <w:rFonts w:ascii="Arial" w:cs="Arial" w:eastAsia="Arial" w:hAnsi="Arial"/>
                                <w:b w:val="0"/>
                                <w:i w:val="1"/>
                                <w:smallCaps w:val="0"/>
                                <w:strike w:val="0"/>
                                <w:color w:val="000000"/>
                                <w:sz w:val="28"/>
                                <w:vertAlign w:val="baseline"/>
                              </w:rPr>
                              <w:t xml:space="preserve">Barack Obama</w:t>
                            </w:r>
                          </w:p>
                        </w:txbxContent>
                      </wps:txbx>
                      <wps:bodyPr anchorCtr="0" anchor="t" bIns="228600" lIns="457200" spcFirstLastPara="1" rIns="146300" wrap="square" tIns="0">
                        <a:noAutofit/>
                      </wps:bodyPr>
                    </wps:wsp>
                  </a:graphicData>
                </a:graphic>
              </wp:anchor>
            </w:drawing>
          </mc:Choice>
          <mc:Fallback>
            <w:drawing>
              <wp:anchor allowOverlap="1" behindDoc="0" distB="0" distT="0" distL="0" distR="0" hidden="0" layoutInCell="1" locked="0" relativeHeight="0" simplePos="0">
                <wp:simplePos x="0" y="0"/>
                <wp:positionH relativeFrom="leftMargin">
                  <wp:align>right</wp:align>
                </wp:positionH>
                <wp:positionV relativeFrom="page">
                  <wp:posOffset>2571756</wp:posOffset>
                </wp:positionV>
                <wp:extent cx="2263140" cy="2907330"/>
                <wp:effectExtent b="0" l="0" r="0" t="0"/>
                <wp:wrapSquare wrapText="bothSides" distB="0" distT="0" distL="0" distR="0"/>
                <wp:docPr descr="Side bar" id="1808144011" name="image10.png"/>
                <a:graphic>
                  <a:graphicData uri="http://schemas.openxmlformats.org/drawingml/2006/picture">
                    <pic:pic>
                      <pic:nvPicPr>
                        <pic:cNvPr descr="Side bar" id="0" name="image10.png"/>
                        <pic:cNvPicPr preferRelativeResize="0"/>
                      </pic:nvPicPr>
                      <pic:blipFill>
                        <a:blip r:embed="rId7"/>
                        <a:srcRect/>
                        <a:stretch>
                          <a:fillRect/>
                        </a:stretch>
                      </pic:blipFill>
                      <pic:spPr>
                        <a:xfrm>
                          <a:off x="0" y="0"/>
                          <a:ext cx="2263140" cy="290733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323948"/>
          <w:sz w:val="28"/>
          <w:szCs w:val="28"/>
          <w:u w:val="none"/>
          <w:shd w:fill="auto" w:val="clear"/>
          <w:vertAlign w:val="baseline"/>
        </w:rPr>
        <mc:AlternateContent>
          <mc:Choice Requires="wpg">
            <w:drawing>
              <wp:anchor allowOverlap="1" behindDoc="0" distB="457200" distT="0" distL="114300" distR="114300" hidden="0" layoutInCell="1" locked="0" relativeHeight="0" simplePos="0">
                <wp:simplePos x="0" y="0"/>
                <wp:positionH relativeFrom="margin">
                  <wp:posOffset>-53321</wp:posOffset>
                </wp:positionH>
                <wp:positionV relativeFrom="page">
                  <wp:posOffset>-33007</wp:posOffset>
                </wp:positionV>
                <wp:extent cx="4451350" cy="2250440"/>
                <wp:effectExtent b="0" l="0" r="0" t="0"/>
                <wp:wrapTopAndBottom distB="457200" distT="0"/>
                <wp:docPr id="1808144014" name="" title="Masthead"/>
                <a:graphic>
                  <a:graphicData uri="http://schemas.microsoft.com/office/word/2010/wordprocessingShape">
                    <wps:wsp>
                      <wps:cNvSpPr/>
                      <wps:cNvPr id="5" name="Shape 5"/>
                      <wps:spPr>
                        <a:xfrm>
                          <a:off x="3177475" y="2711930"/>
                          <a:ext cx="4337050" cy="2136140"/>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t xml:space="preserve">Trelales Primary School Newsletter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72"/>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Ysgol Gynradd Trelales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ffffff"/>
                                <w:sz w:val="36"/>
                                <w:vertAlign w:val="baseline"/>
                              </w:rPr>
                            </w:r>
                            <w:r w:rsidDel="00000000" w:rsidR="00000000" w:rsidRPr="00000000">
                              <w:rPr>
                                <w:rFonts w:ascii="Times New Roman" w:cs="Times New Roman" w:eastAsia="Times New Roman" w:hAnsi="Times New Roman"/>
                                <w:b w:val="0"/>
                                <w:i w:val="0"/>
                                <w:smallCaps w:val="0"/>
                                <w:strike w:val="0"/>
                                <w:color w:val="ffffff"/>
                                <w:sz w:val="36"/>
                                <w:vertAlign w:val="baseline"/>
                              </w:rPr>
                              <w:t xml:space="preserve">Shine Bright and Be your Brilliant Best!</w:t>
                            </w:r>
                          </w:p>
                        </w:txbxContent>
                      </wps:txbx>
                      <wps:bodyPr anchorCtr="0" anchor="b" bIns="91425" lIns="146300" spcFirstLastPara="1" rIns="146300" wrap="square" tIns="228600">
                        <a:noAutofit/>
                      </wps:bodyPr>
                    </wps:wsp>
                  </a:graphicData>
                </a:graphic>
              </wp:anchor>
            </w:drawing>
          </mc:Choice>
          <mc:Fallback>
            <w:drawing>
              <wp:anchor allowOverlap="1" behindDoc="0" distB="457200" distT="0" distL="114300" distR="114300" hidden="0" layoutInCell="1" locked="0" relativeHeight="0" simplePos="0">
                <wp:simplePos x="0" y="0"/>
                <wp:positionH relativeFrom="margin">
                  <wp:posOffset>-53321</wp:posOffset>
                </wp:positionH>
                <wp:positionV relativeFrom="page">
                  <wp:posOffset>-33007</wp:posOffset>
                </wp:positionV>
                <wp:extent cx="4451350" cy="2250440"/>
                <wp:effectExtent b="0" l="0" r="0" t="0"/>
                <wp:wrapTopAndBottom distB="457200" distT="0"/>
                <wp:docPr descr="Masthead" id="1808144014" name="image13.png"/>
                <a:graphic>
                  <a:graphicData uri="http://schemas.openxmlformats.org/drawingml/2006/picture">
                    <pic:pic>
                      <pic:nvPicPr>
                        <pic:cNvPr descr="Masthead" id="0" name="image13.png"/>
                        <pic:cNvPicPr preferRelativeResize="0"/>
                      </pic:nvPicPr>
                      <pic:blipFill>
                        <a:blip r:embed="rId7"/>
                        <a:srcRect/>
                        <a:stretch>
                          <a:fillRect/>
                        </a:stretch>
                      </pic:blipFill>
                      <pic:spPr>
                        <a:xfrm>
                          <a:off x="0" y="0"/>
                          <a:ext cx="4451350" cy="2250440"/>
                        </a:xfrm>
                        <a:prstGeom prst="rect"/>
                        <a:ln/>
                      </pic:spPr>
                    </pic:pic>
                  </a:graphicData>
                </a:graphic>
              </wp:anchor>
            </w:drawing>
          </mc:Fallback>
        </mc:AlternateContent>
      </w:r>
      <w:r w:rsidDel="00000000" w:rsidR="00000000" w:rsidRPr="00000000">
        <w:rPr>
          <w:color w:val="000000"/>
          <w:sz w:val="26"/>
          <w:szCs w:val="26"/>
          <w:rtl w:val="0"/>
        </w:rPr>
        <w:t xml:space="preserve">Welcome to the twelfth edition of our newsletter. </w:t>
      </w:r>
    </w:p>
    <w:p w:rsidR="00000000" w:rsidDel="00000000" w:rsidP="00000000" w:rsidRDefault="00000000" w:rsidRPr="00000000" w14:paraId="00000002">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Our New Kitchen is beginning to take shape. The children are enjoying watching the development happen. If you have any questions regarding the build and implications, please feel free to contact the school.</w:t>
      </w:r>
    </w:p>
    <w:p w:rsidR="00000000" w:rsidDel="00000000" w:rsidP="00000000" w:rsidRDefault="00000000" w:rsidRPr="00000000" w14:paraId="00000003">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4">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have had a range of fun and different experiences for the children over the past fortnight. From visits from Team Wales and ADA Recycling to Phil Cope beginning work on the Well development projects! We also had our Governing Body visits. Our head and deputy head pupils showed them around and discussed all our plans for the future.</w:t>
      </w:r>
    </w:p>
    <w:p w:rsidR="00000000" w:rsidDel="00000000" w:rsidP="00000000" w:rsidRDefault="00000000" w:rsidRPr="00000000" w14:paraId="00000005">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6">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also had two very successful Parent’s Evenings. Thank you so much for supporting these events. They are always long nights but a real celebration of the children’s learning. A huge thank you to the teachers for the effort and commitment they give to these events.</w:t>
      </w:r>
    </w:p>
    <w:p w:rsidR="00000000" w:rsidDel="00000000" w:rsidP="00000000" w:rsidRDefault="00000000" w:rsidRPr="00000000" w14:paraId="00000007">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8">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 would like to say a huge thank you to Mr Dring who has started on a pottery project with all the children in the school. The children in Year 3 -6 have created tiles to depict what Trelales means to them. The rest of the school will be completing theirs over the next 2 weeks. These tiles will be going up on the walls in the school foyer. We can’t wait to see what the finished project will look like.</w:t>
      </w:r>
    </w:p>
    <w:p w:rsidR="00000000" w:rsidDel="00000000" w:rsidP="00000000" w:rsidRDefault="00000000" w:rsidRPr="00000000" w14:paraId="00000009">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A">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The school sports teams have been busy over the last few weeks. Congratulations to all our Cross Country runners and to the School’s football teams who both got to the quarter finals of the Primary 5s tournament yesterday only to be defeated on a penalty shoot out.</w:t>
      </w:r>
    </w:p>
    <w:p w:rsidR="00000000" w:rsidDel="00000000" w:rsidP="00000000" w:rsidRDefault="00000000" w:rsidRPr="00000000" w14:paraId="0000000B">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C">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color w:val="000000"/>
          <w:sz w:val="26"/>
          <w:szCs w:val="26"/>
          <w:rtl w:val="0"/>
        </w:rPr>
        <w:t xml:space="preserve">We will be hosting another ‘Big Dig’ on Saturday 5th April. The day will begin at 10am. We need to clear the debris from the nature area to be able to clear a space to start work on an outdoor classroom. Please can you let the school know if you intend to come along, it should only be a couple of hours work this time!!</w:t>
      </w:r>
    </w:p>
    <w:p w:rsidR="00000000" w:rsidDel="00000000" w:rsidP="00000000" w:rsidRDefault="00000000" w:rsidRPr="00000000" w14:paraId="0000000D">
      <w:pPr>
        <w:keepNext w:val="0"/>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00"/>
          <w:sz w:val="26"/>
          <w:szCs w:val="26"/>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26" w:lineRule="auto"/>
        <w:ind w:left="0" w:right="0" w:firstLine="0"/>
        <w:jc w:val="left"/>
        <w:rPr>
          <w:sz w:val="26"/>
          <w:szCs w:val="26"/>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Mr Gibso</w:t>
      </w:r>
      <w:r w:rsidDel="00000000" w:rsidR="00000000" w:rsidRPr="00000000">
        <w:rPr>
          <w:color w:val="000000"/>
          <w:sz w:val="26"/>
          <w:szCs w:val="26"/>
          <w:rtl w:val="0"/>
        </w:rPr>
        <w:t xml:space="preserve">n</w:t>
      </w:r>
      <w:r w:rsidDel="00000000" w:rsidR="00000000" w:rsidRPr="00000000">
        <w:rPr>
          <w:rtl w:val="0"/>
        </w:rPr>
      </w:r>
    </w:p>
    <w:p w:rsidR="00000000" w:rsidDel="00000000" w:rsidP="00000000" w:rsidRDefault="00000000" w:rsidRPr="00000000" w14:paraId="0000000F">
      <w:pPr>
        <w:pStyle w:val="Heading1"/>
        <w:spacing w:before="0" w:lineRule="auto"/>
        <w:rPr>
          <w:color w:val="000000"/>
        </w:rPr>
      </w:pPr>
      <w:r w:rsidDel="00000000" w:rsidR="00000000" w:rsidRPr="00000000">
        <w:rPr>
          <w:rtl w:val="0"/>
        </w:rPr>
        <w:t xml:space="preserve">School Calendar – Dates for your Diary</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-1700212</wp:posOffset>
            </wp:positionH>
            <wp:positionV relativeFrom="paragraph">
              <wp:posOffset>997</wp:posOffset>
            </wp:positionV>
            <wp:extent cx="1333500" cy="1333500"/>
            <wp:effectExtent b="0" l="0" r="0" t="0"/>
            <wp:wrapSquare wrapText="bothSides" distB="0" distT="0" distL="114300" distR="114300"/>
            <wp:docPr id="180814401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333500" cy="1333500"/>
                    </a:xfrm>
                    <a:prstGeom prst="rect"/>
                    <a:ln/>
                  </pic:spPr>
                </pic:pic>
              </a:graphicData>
            </a:graphic>
          </wp:anchor>
        </w:drawing>
      </w:r>
    </w:p>
    <w:p w:rsidR="00000000" w:rsidDel="00000000" w:rsidP="00000000" w:rsidRDefault="00000000" w:rsidRPr="00000000" w14:paraId="00000010">
      <w:pPr>
        <w:spacing w:after="0" w:lineRule="auto"/>
        <w:rPr>
          <w:color w:val="000000"/>
        </w:rPr>
      </w:pPr>
      <w:r w:rsidDel="00000000" w:rsidR="00000000" w:rsidRPr="00000000">
        <w:rPr>
          <w:color w:val="000000"/>
          <w:rtl w:val="0"/>
        </w:rPr>
        <w:t xml:space="preserve">Tuesday 1st April - Governing Body Meeting</w:t>
      </w:r>
    </w:p>
    <w:p w:rsidR="00000000" w:rsidDel="00000000" w:rsidP="00000000" w:rsidRDefault="00000000" w:rsidRPr="00000000" w14:paraId="00000011">
      <w:pPr>
        <w:spacing w:after="0" w:lineRule="auto"/>
        <w:rPr>
          <w:color w:val="000000"/>
        </w:rPr>
      </w:pPr>
      <w:r w:rsidDel="00000000" w:rsidR="00000000" w:rsidRPr="00000000">
        <w:rPr>
          <w:color w:val="000000"/>
          <w:rtl w:val="0"/>
        </w:rPr>
        <w:t xml:space="preserve">Wednesday 2nd April - Well Project - Year 6 to visit local wells</w:t>
      </w:r>
    </w:p>
    <w:p w:rsidR="00000000" w:rsidDel="00000000" w:rsidP="00000000" w:rsidRDefault="00000000" w:rsidRPr="00000000" w14:paraId="00000012">
      <w:pPr>
        <w:spacing w:after="0" w:lineRule="auto"/>
        <w:rPr>
          <w:color w:val="000000"/>
        </w:rPr>
      </w:pPr>
      <w:r w:rsidDel="00000000" w:rsidR="00000000" w:rsidRPr="00000000">
        <w:rPr>
          <w:color w:val="000000"/>
          <w:rtl w:val="0"/>
        </w:rPr>
        <w:t xml:space="preserve">Friday 4th April - Year 6 to Crucial Crew</w:t>
      </w:r>
    </w:p>
    <w:p w:rsidR="00000000" w:rsidDel="00000000" w:rsidP="00000000" w:rsidRDefault="00000000" w:rsidRPr="00000000" w14:paraId="00000013">
      <w:pPr>
        <w:spacing w:after="0" w:lineRule="auto"/>
        <w:rPr>
          <w:color w:val="000000"/>
        </w:rPr>
      </w:pPr>
      <w:r w:rsidDel="00000000" w:rsidR="00000000" w:rsidRPr="00000000">
        <w:rPr>
          <w:color w:val="000000"/>
          <w:rtl w:val="0"/>
        </w:rPr>
        <w:t xml:space="preserve">Friday 11th April - Last day of Spring Term and Easter Bonnet parade</w:t>
      </w:r>
    </w:p>
    <w:p w:rsidR="00000000" w:rsidDel="00000000" w:rsidP="00000000" w:rsidRDefault="00000000" w:rsidRPr="00000000" w14:paraId="00000014">
      <w:pPr>
        <w:spacing w:after="0" w:lineRule="auto"/>
        <w:rPr>
          <w:color w:val="000000"/>
        </w:rPr>
      </w:pPr>
      <w:r w:rsidDel="00000000" w:rsidR="00000000" w:rsidRPr="00000000">
        <w:rPr>
          <w:color w:val="000000"/>
          <w:rtl w:val="0"/>
        </w:rPr>
        <w:t xml:space="preserve">Tuesday 29th - Fire safety talk Year 2 and 5</w:t>
      </w:r>
    </w:p>
    <w:p w:rsidR="00000000" w:rsidDel="00000000" w:rsidP="00000000" w:rsidRDefault="00000000" w:rsidRPr="00000000" w14:paraId="00000015">
      <w:pPr>
        <w:spacing w:after="0" w:lineRule="auto"/>
        <w:rPr>
          <w:color w:val="000000"/>
        </w:rPr>
      </w:pPr>
      <w:r w:rsidDel="00000000" w:rsidR="00000000" w:rsidRPr="00000000">
        <w:rPr>
          <w:color w:val="000000"/>
          <w:rtl w:val="0"/>
        </w:rPr>
        <w:t xml:space="preserve">Friday 2nd May - Mini Olympics @ Bryntirion for Yr 6</w:t>
      </w:r>
    </w:p>
    <w:p w:rsidR="00000000" w:rsidDel="00000000" w:rsidP="00000000" w:rsidRDefault="00000000" w:rsidRPr="00000000" w14:paraId="00000016">
      <w:pPr>
        <w:spacing w:after="0" w:lineRule="auto"/>
        <w:rPr>
          <w:color w:val="000000"/>
        </w:rPr>
      </w:pPr>
      <w:r w:rsidDel="00000000" w:rsidR="00000000" w:rsidRPr="00000000">
        <w:rPr>
          <w:color w:val="000000"/>
          <w:rtl w:val="0"/>
        </w:rPr>
        <w:t xml:space="preserve">Monday 5th May - Bank Holiday</w:t>
      </w:r>
    </w:p>
    <w:p w:rsidR="00000000" w:rsidDel="00000000" w:rsidP="00000000" w:rsidRDefault="00000000" w:rsidRPr="00000000" w14:paraId="00000017">
      <w:pPr>
        <w:spacing w:after="0" w:lineRule="auto"/>
        <w:rPr>
          <w:color w:val="000000"/>
        </w:rPr>
      </w:pPr>
      <w:r w:rsidDel="00000000" w:rsidR="00000000" w:rsidRPr="00000000">
        <w:rPr>
          <w:color w:val="000000"/>
          <w:rtl w:val="0"/>
        </w:rPr>
        <w:t xml:space="preserve">Wednesday 7th May - Rugby Tournament - Dunraven Bay Year 5 and 6</w:t>
      </w:r>
    </w:p>
    <w:p w:rsidR="00000000" w:rsidDel="00000000" w:rsidP="00000000" w:rsidRDefault="00000000" w:rsidRPr="00000000" w14:paraId="00000018">
      <w:pPr>
        <w:spacing w:after="0" w:lineRule="auto"/>
        <w:rPr>
          <w:color w:val="000000"/>
        </w:rPr>
      </w:pPr>
      <w:r w:rsidDel="00000000" w:rsidR="00000000" w:rsidRPr="00000000">
        <w:rPr>
          <w:color w:val="000000"/>
          <w:rtl w:val="0"/>
        </w:rPr>
        <w:t xml:space="preserve">Thursday 8th May - Paul Leyshon - author visit for Year 4, 5 and 6.</w:t>
      </w:r>
    </w:p>
    <w:p w:rsidR="00000000" w:rsidDel="00000000" w:rsidP="00000000" w:rsidRDefault="00000000" w:rsidRPr="00000000" w14:paraId="00000019">
      <w:pPr>
        <w:spacing w:after="0" w:lineRule="auto"/>
        <w:rPr>
          <w:color w:val="000000"/>
        </w:rPr>
      </w:pPr>
      <w:r w:rsidDel="00000000" w:rsidR="00000000" w:rsidRPr="00000000">
        <w:rPr>
          <w:color w:val="000000"/>
          <w:rtl w:val="0"/>
        </w:rPr>
        <w:t xml:space="preserve">Wednesday 14th May - Apollo Football Tournament</w:t>
      </w:r>
    </w:p>
    <w:p w:rsidR="00000000" w:rsidDel="00000000" w:rsidP="00000000" w:rsidRDefault="00000000" w:rsidRPr="00000000" w14:paraId="0000001A">
      <w:pPr>
        <w:spacing w:after="0" w:lineRule="auto"/>
        <w:rPr>
          <w:color w:val="000000"/>
        </w:rPr>
      </w:pPr>
      <w:r w:rsidDel="00000000" w:rsidR="00000000" w:rsidRPr="00000000">
        <w:rPr>
          <w:color w:val="000000"/>
          <w:rtl w:val="0"/>
        </w:rPr>
        <w:t xml:space="preserve">Tuesday 6th - Fri 23rd May - Online Personalised Assessments for Year 2 - 6</w:t>
      </w:r>
    </w:p>
    <w:p w:rsidR="00000000" w:rsidDel="00000000" w:rsidP="00000000" w:rsidRDefault="00000000" w:rsidRPr="00000000" w14:paraId="0000001B">
      <w:pPr>
        <w:spacing w:after="0" w:lineRule="auto"/>
        <w:rPr>
          <w:color w:val="000000"/>
        </w:rPr>
      </w:pPr>
      <w:r w:rsidDel="00000000" w:rsidR="00000000" w:rsidRPr="00000000">
        <w:rPr>
          <w:color w:val="000000"/>
          <w:rtl w:val="0"/>
        </w:rPr>
        <w:t xml:space="preserve">Monday 26th - 30th May - Half Term</w:t>
      </w:r>
    </w:p>
    <w:p w:rsidR="00000000" w:rsidDel="00000000" w:rsidP="00000000" w:rsidRDefault="00000000" w:rsidRPr="00000000" w14:paraId="0000001C">
      <w:pPr>
        <w:spacing w:after="0" w:lineRule="auto"/>
        <w:rPr>
          <w:color w:val="000000"/>
        </w:rPr>
      </w:pPr>
      <w:r w:rsidDel="00000000" w:rsidR="00000000" w:rsidRPr="00000000">
        <w:rPr>
          <w:color w:val="000000"/>
          <w:rtl w:val="0"/>
        </w:rPr>
        <w:t xml:space="preserve">Monday 9nd June - INSET day - school closed to pupils</w:t>
      </w:r>
    </w:p>
    <w:p w:rsidR="00000000" w:rsidDel="00000000" w:rsidP="00000000" w:rsidRDefault="00000000" w:rsidRPr="00000000" w14:paraId="0000001D">
      <w:pPr>
        <w:spacing w:after="0" w:lineRule="auto"/>
        <w:rPr>
          <w:color w:val="000000"/>
        </w:rPr>
      </w:pPr>
      <w:r w:rsidDel="00000000" w:rsidR="00000000" w:rsidRPr="00000000">
        <w:rPr>
          <w:color w:val="000000"/>
          <w:rtl w:val="0"/>
        </w:rPr>
        <w:t xml:space="preserve">Friday 4th July - Reports Out</w:t>
      </w:r>
    </w:p>
    <w:p w:rsidR="00000000" w:rsidDel="00000000" w:rsidP="00000000" w:rsidRDefault="00000000" w:rsidRPr="00000000" w14:paraId="0000001E">
      <w:pPr>
        <w:spacing w:after="0" w:lineRule="auto"/>
        <w:rPr>
          <w:color w:val="000000"/>
        </w:rPr>
      </w:pPr>
      <w:r w:rsidDel="00000000" w:rsidR="00000000" w:rsidRPr="00000000">
        <w:rPr>
          <w:color w:val="000000"/>
          <w:rtl w:val="0"/>
        </w:rPr>
        <w:t xml:space="preserve">Monday 7th - Wednesday 9th  July - Year 6 Residential to Llangrannog.</w:t>
      </w:r>
    </w:p>
    <w:p w:rsidR="00000000" w:rsidDel="00000000" w:rsidP="00000000" w:rsidRDefault="00000000" w:rsidRPr="00000000" w14:paraId="0000001F">
      <w:pPr>
        <w:spacing w:after="0" w:lineRule="auto"/>
        <w:rPr>
          <w:b w:val="1"/>
          <w:color w:val="6ca800"/>
          <w:sz w:val="34"/>
          <w:szCs w:val="3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-1423986</wp:posOffset>
            </wp:positionH>
            <wp:positionV relativeFrom="paragraph">
              <wp:posOffset>254417</wp:posOffset>
            </wp:positionV>
            <wp:extent cx="593678" cy="914400"/>
            <wp:effectExtent b="0" l="0" r="0" t="0"/>
            <wp:wrapSquare wrapText="bothSides" distB="114300" distT="114300" distL="114300" distR="114300"/>
            <wp:docPr id="180814402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3678" cy="914400"/>
                    </a:xfrm>
                    <a:prstGeom prst="rect"/>
                    <a:ln/>
                  </pic:spPr>
                </pic:pic>
              </a:graphicData>
            </a:graphic>
          </wp:anchor>
        </w:drawing>
      </w:r>
    </w:p>
    <w:p w:rsidR="00000000" w:rsidDel="00000000" w:rsidP="00000000" w:rsidRDefault="00000000" w:rsidRPr="00000000" w14:paraId="00000020">
      <w:pPr>
        <w:spacing w:after="0" w:lineRule="auto"/>
        <w:rPr>
          <w:b w:val="1"/>
          <w:color w:val="6ca800"/>
          <w:sz w:val="34"/>
          <w:szCs w:val="34"/>
        </w:rPr>
      </w:pPr>
      <w:r w:rsidDel="00000000" w:rsidR="00000000" w:rsidRPr="00000000">
        <w:rPr>
          <w:b w:val="1"/>
          <w:color w:val="6ca800"/>
          <w:sz w:val="34"/>
          <w:szCs w:val="34"/>
          <w:rtl w:val="0"/>
        </w:rPr>
        <w:t xml:space="preserve">Attendance - Whole School Target 95%</w:t>
      </w:r>
    </w:p>
    <w:p w:rsidR="00000000" w:rsidDel="00000000" w:rsidP="00000000" w:rsidRDefault="00000000" w:rsidRPr="00000000" w14:paraId="00000021">
      <w:pPr>
        <w:spacing w:after="0" w:lineRule="auto"/>
        <w:rPr>
          <w:color w:val="000000"/>
        </w:rPr>
      </w:pPr>
      <w:r w:rsidDel="00000000" w:rsidR="00000000" w:rsidRPr="00000000">
        <w:rPr>
          <w:color w:val="000000"/>
          <w:rtl w:val="0"/>
        </w:rPr>
        <w:t xml:space="preserve">This week’s whole school attendance is 94.7% with Year 2 in first place with 100% attendance. Llongyfarchiadau bawb! Our ongoing school attendance is 94.1%, we are slowly recovering from the ‘Laleston Virus’ that wiped us out in December!</w:t>
      </w:r>
    </w:p>
    <w:p w:rsidR="00000000" w:rsidDel="00000000" w:rsidP="00000000" w:rsidRDefault="00000000" w:rsidRPr="00000000" w14:paraId="00000022">
      <w:pPr>
        <w:spacing w:after="0" w:lineRule="auto"/>
        <w:rPr>
          <w:color w:val="000000"/>
        </w:rPr>
      </w:pPr>
      <w:r w:rsidDel="00000000" w:rsidR="00000000" w:rsidRPr="00000000">
        <w:rPr>
          <w:rtl w:val="0"/>
        </w:rPr>
      </w:r>
    </w:p>
    <w:p w:rsidR="00000000" w:rsidDel="00000000" w:rsidP="00000000" w:rsidRDefault="00000000" w:rsidRPr="00000000" w14:paraId="00000023">
      <w:pPr>
        <w:spacing w:after="0" w:lineRule="auto"/>
        <w:rPr>
          <w:color w:val="000000"/>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6ca800"/>
          <w:sz w:val="34"/>
          <w:szCs w:val="3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6ca800"/>
          <w:sz w:val="34"/>
          <w:szCs w:val="34"/>
          <w:u w:val="none"/>
          <w:shd w:fill="auto" w:val="clear"/>
          <w:vertAlign w:val="baseline"/>
          <w:rtl w:val="0"/>
        </w:rPr>
        <w:t xml:space="preserve">Welsh Phrase of the Week</w:t>
      </w:r>
      <w:r w:rsidDel="00000000" w:rsidR="00000000" w:rsidRPr="00000000">
        <w:drawing>
          <wp:anchor allowOverlap="1" behindDoc="0" distB="0" distT="0" distL="114300" distR="114300" hidden="0" layoutInCell="1" locked="0" relativeHeight="0" simplePos="0">
            <wp:simplePos x="0" y="0"/>
            <wp:positionH relativeFrom="column">
              <wp:posOffset>-1666872</wp:posOffset>
            </wp:positionH>
            <wp:positionV relativeFrom="paragraph">
              <wp:posOffset>114546</wp:posOffset>
            </wp:positionV>
            <wp:extent cx="1295400" cy="647700"/>
            <wp:effectExtent b="0" l="0" r="0" t="0"/>
            <wp:wrapSquare wrapText="bothSides" distB="0" distT="0" distL="114300" distR="114300"/>
            <wp:docPr id="1808144023"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1295400" cy="647700"/>
                    </a:xfrm>
                    <a:prstGeom prst="rect"/>
                    <a:ln/>
                  </pic:spPr>
                </pic:pic>
              </a:graphicData>
            </a:graphic>
          </wp:anchor>
        </w:drawing>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order to work towards our Bronze Award for the Siarter Iaith we are introducing the phrase of the week. Help your child by </w:t>
      </w:r>
      <w:r w:rsidDel="00000000" w:rsidR="00000000" w:rsidRPr="00000000">
        <w:rPr>
          <w:color w:val="000000"/>
          <w:rtl w:val="0"/>
        </w:rPr>
        <w:t xml:space="preserve">practising</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this at home.</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spacing w:after="0" w:lineRule="auto"/>
        <w:rPr>
          <w:color w:val="000000"/>
        </w:rPr>
      </w:pPr>
      <w:r w:rsidDel="00000000" w:rsidR="00000000" w:rsidRPr="00000000">
        <w:rPr>
          <w:color w:val="000000"/>
          <w:rtl w:val="0"/>
        </w:rPr>
        <w:t xml:space="preserve">W/B 31/3/25 - Faint o gloch ydy hi?  What time is it?</w:t>
      </w:r>
    </w:p>
    <w:p w:rsidR="00000000" w:rsidDel="00000000" w:rsidP="00000000" w:rsidRDefault="00000000" w:rsidRPr="00000000" w14:paraId="00000028">
      <w:pPr>
        <w:spacing w:after="0" w:lineRule="auto"/>
        <w:rPr>
          <w:color w:val="000000"/>
        </w:rPr>
      </w:pPr>
      <w:r w:rsidDel="00000000" w:rsidR="00000000" w:rsidRPr="00000000">
        <w:rPr>
          <w:color w:val="000000"/>
          <w:rtl w:val="0"/>
        </w:rPr>
        <w:t xml:space="preserve">W/B 7/4/25 - Ga i helpu? Can I help you?</w:t>
      </w:r>
    </w:p>
    <w:p w:rsidR="00000000" w:rsidDel="00000000" w:rsidP="00000000" w:rsidRDefault="00000000" w:rsidRPr="00000000" w14:paraId="00000029">
      <w:pPr>
        <w:spacing w:after="0" w:lineRule="auto"/>
        <w:rPr>
          <w:b w:val="1"/>
          <w:color w:val="6ca800"/>
          <w:sz w:val="14"/>
          <w:szCs w:val="14"/>
        </w:rPr>
      </w:pPr>
      <w:r w:rsidDel="00000000" w:rsidR="00000000" w:rsidRPr="00000000">
        <w:rPr>
          <w:rtl w:val="0"/>
        </w:rPr>
      </w:r>
    </w:p>
    <w:p w:rsidR="00000000" w:rsidDel="00000000" w:rsidP="00000000" w:rsidRDefault="00000000" w:rsidRPr="00000000" w14:paraId="0000002A">
      <w:pPr>
        <w:spacing w:after="0" w:lineRule="auto"/>
        <w:rPr>
          <w:b w:val="1"/>
          <w:color w:val="6ca800"/>
          <w:sz w:val="34"/>
          <w:szCs w:val="34"/>
        </w:rPr>
      </w:pPr>
      <w:r w:rsidDel="00000000" w:rsidR="00000000" w:rsidRPr="00000000">
        <w:rPr>
          <w:b w:val="1"/>
          <w:color w:val="6ca800"/>
          <w:sz w:val="34"/>
          <w:szCs w:val="34"/>
          <w:rtl w:val="0"/>
        </w:rPr>
        <w:t xml:space="preserve">Safeguarding</w:t>
      </w:r>
      <w:r w:rsidDel="00000000" w:rsidR="00000000" w:rsidRPr="00000000">
        <w:drawing>
          <wp:anchor allowOverlap="1" behindDoc="0" distB="114300" distT="114300" distL="114300" distR="114300" hidden="0" layoutInCell="1" locked="0" relativeHeight="0" simplePos="0">
            <wp:simplePos x="0" y="0"/>
            <wp:positionH relativeFrom="column">
              <wp:posOffset>-1666867</wp:posOffset>
            </wp:positionH>
            <wp:positionV relativeFrom="paragraph">
              <wp:posOffset>248417</wp:posOffset>
            </wp:positionV>
            <wp:extent cx="1295400" cy="912668"/>
            <wp:effectExtent b="0" l="0" r="0" t="0"/>
            <wp:wrapSquare wrapText="bothSides" distB="114300" distT="114300" distL="114300" distR="114300"/>
            <wp:docPr id="1808144019"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1295400" cy="912668"/>
                    </a:xfrm>
                    <a:prstGeom prst="rect"/>
                    <a:ln/>
                  </pic:spPr>
                </pic:pic>
              </a:graphicData>
            </a:graphic>
          </wp:anchor>
        </w:drawing>
      </w:r>
    </w:p>
    <w:p w:rsidR="00000000" w:rsidDel="00000000" w:rsidP="00000000" w:rsidRDefault="00000000" w:rsidRPr="00000000" w14:paraId="0000002B">
      <w:pPr>
        <w:spacing w:after="0" w:lineRule="auto"/>
        <w:rPr>
          <w:color w:val="000000"/>
        </w:rPr>
      </w:pPr>
      <w:r w:rsidDel="00000000" w:rsidR="00000000" w:rsidRPr="00000000">
        <w:rPr>
          <w:color w:val="000000"/>
          <w:rtl w:val="0"/>
        </w:rPr>
        <w:t xml:space="preserve">Children’s welfare and wellbeing is at the heart of everything we do at Trelales. </w:t>
      </w:r>
    </w:p>
    <w:p w:rsidR="00000000" w:rsidDel="00000000" w:rsidP="00000000" w:rsidRDefault="00000000" w:rsidRPr="00000000" w14:paraId="0000002C">
      <w:pPr>
        <w:spacing w:after="0" w:lineRule="auto"/>
        <w:rPr>
          <w:color w:val="000000"/>
        </w:rPr>
      </w:pPr>
      <w:r w:rsidDel="00000000" w:rsidR="00000000" w:rsidRPr="00000000">
        <w:rPr>
          <w:color w:val="000000"/>
          <w:rtl w:val="0"/>
        </w:rPr>
        <w:t xml:space="preserve">Every person who works in the school has to have a DBS certificate and has annual training. The school’s safeguarding lead is Mr Gibson and deputy lead is Mrs Fitzgerald. If you have any concerns please raise them with a member of staff.</w:t>
      </w:r>
    </w:p>
    <w:p w:rsidR="00000000" w:rsidDel="00000000" w:rsidP="00000000" w:rsidRDefault="00000000" w:rsidRPr="00000000" w14:paraId="0000002D">
      <w:pPr>
        <w:spacing w:after="0" w:lineRule="auto"/>
        <w:rPr>
          <w:b w:val="1"/>
          <w:color w:val="6ca800"/>
          <w:sz w:val="34"/>
          <w:szCs w:val="34"/>
        </w:rPr>
      </w:pPr>
      <w:r w:rsidDel="00000000" w:rsidR="00000000" w:rsidRPr="00000000">
        <w:rPr>
          <w:color w:val="000000"/>
          <w:rtl w:val="0"/>
        </w:rPr>
        <w:t xml:space="preserve">If you have concerns out in the community you can call MASH (Multi Agency Safeguarding Hub) on 01656 6422320. Alternatively, you can use this link to the website: </w:t>
      </w:r>
      <w:hyperlink r:id="rId12">
        <w:r w:rsidDel="00000000" w:rsidR="00000000" w:rsidRPr="00000000">
          <w:rPr>
            <w:color w:val="1155cc"/>
            <w:u w:val="single"/>
            <w:rtl w:val="0"/>
          </w:rPr>
          <w:t xml:space="preserve">Safeguarding</w:t>
        </w:r>
      </w:hyperlink>
      <w:r w:rsidDel="00000000" w:rsidR="00000000" w:rsidRPr="00000000">
        <w:rPr>
          <w:rtl w:val="0"/>
        </w:rPr>
      </w:r>
    </w:p>
    <w:p w:rsidR="00000000" w:rsidDel="00000000" w:rsidP="00000000" w:rsidRDefault="00000000" w:rsidRPr="00000000" w14:paraId="0000002E">
      <w:pPr>
        <w:spacing w:after="0" w:lineRule="auto"/>
        <w:rPr>
          <w:color w:val="00000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-1500186</wp:posOffset>
            </wp:positionH>
            <wp:positionV relativeFrom="paragraph">
              <wp:posOffset>245025</wp:posOffset>
            </wp:positionV>
            <wp:extent cx="962025" cy="1273056"/>
            <wp:effectExtent b="0" l="0" r="0" t="0"/>
            <wp:wrapSquare wrapText="bothSides" distB="114300" distT="114300" distL="114300" distR="114300"/>
            <wp:docPr id="1808144017"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962025" cy="1273056"/>
                    </a:xfrm>
                    <a:prstGeom prst="rect"/>
                    <a:ln/>
                  </pic:spPr>
                </pic:pic>
              </a:graphicData>
            </a:graphic>
          </wp:anchor>
        </w:drawing>
      </w:r>
    </w:p>
    <w:p w:rsidR="00000000" w:rsidDel="00000000" w:rsidP="00000000" w:rsidRDefault="00000000" w:rsidRPr="00000000" w14:paraId="0000002F">
      <w:pPr>
        <w:spacing w:after="0" w:lineRule="auto"/>
        <w:rPr>
          <w:color w:val="000000"/>
        </w:rPr>
      </w:pPr>
      <w:r w:rsidDel="00000000" w:rsidR="00000000" w:rsidRPr="00000000">
        <w:rPr>
          <w:rtl w:val="0"/>
        </w:rPr>
      </w:r>
    </w:p>
    <w:p w:rsidR="00000000" w:rsidDel="00000000" w:rsidP="00000000" w:rsidRDefault="00000000" w:rsidRPr="00000000" w14:paraId="00000030">
      <w:pPr>
        <w:spacing w:after="0" w:lineRule="auto"/>
        <w:rPr>
          <w:b w:val="1"/>
          <w:color w:val="6ca800"/>
          <w:sz w:val="34"/>
          <w:szCs w:val="34"/>
        </w:rPr>
      </w:pPr>
      <w:r w:rsidDel="00000000" w:rsidR="00000000" w:rsidRPr="00000000">
        <w:rPr>
          <w:b w:val="1"/>
          <w:color w:val="6ca800"/>
          <w:sz w:val="34"/>
          <w:szCs w:val="34"/>
          <w:rtl w:val="0"/>
        </w:rPr>
        <w:t xml:space="preserve">Pottery fun and a new Foyer!</w:t>
      </w:r>
    </w:p>
    <w:p w:rsidR="00000000" w:rsidDel="00000000" w:rsidP="00000000" w:rsidRDefault="00000000" w:rsidRPr="00000000" w14:paraId="00000031">
      <w:pPr>
        <w:spacing w:after="0" w:lineRule="auto"/>
        <w:rPr>
          <w:color w:val="000000"/>
        </w:rPr>
      </w:pPr>
      <w:r w:rsidDel="00000000" w:rsidR="00000000" w:rsidRPr="00000000">
        <w:rPr>
          <w:color w:val="000000"/>
          <w:rtl w:val="0"/>
        </w:rPr>
        <w:t xml:space="preserve">Next week we are so excited to start our new project to brighten up the school foyer. We are looking forward to working with a pottery artist for all the children to create a clay tile of what Trelales means to them. Each tile will then be placed on the wall in the foyer to build up a welcoming Mural. In order to cover the cost of the clay, please could we ask each child to bring in £3.</w:t>
      </w:r>
    </w:p>
    <w:p w:rsidR="00000000" w:rsidDel="00000000" w:rsidP="00000000" w:rsidRDefault="00000000" w:rsidRPr="00000000" w14:paraId="00000032">
      <w:pPr>
        <w:spacing w:after="0" w:lineRule="auto"/>
        <w:rPr>
          <w:color w:val="000000"/>
        </w:rPr>
      </w:pPr>
      <w:r w:rsidDel="00000000" w:rsidR="00000000" w:rsidRPr="00000000">
        <w:rPr>
          <w:rtl w:val="0"/>
        </w:rPr>
      </w:r>
    </w:p>
    <w:p w:rsidR="00000000" w:rsidDel="00000000" w:rsidP="00000000" w:rsidRDefault="00000000" w:rsidRPr="00000000" w14:paraId="00000033">
      <w:pPr>
        <w:spacing w:after="0" w:lineRule="auto"/>
        <w:rPr>
          <w:color w:val="000000"/>
        </w:rPr>
      </w:pPr>
      <w:r w:rsidDel="00000000" w:rsidR="00000000" w:rsidRPr="00000000">
        <w:rPr>
          <w:rtl w:val="0"/>
        </w:rPr>
      </w:r>
    </w:p>
    <w:p w:rsidR="00000000" w:rsidDel="00000000" w:rsidP="00000000" w:rsidRDefault="00000000" w:rsidRPr="00000000" w14:paraId="00000034">
      <w:pPr>
        <w:spacing w:after="0" w:lineRule="auto"/>
        <w:rPr>
          <w:color w:val="000000"/>
        </w:rPr>
      </w:pPr>
      <w:r w:rsidDel="00000000" w:rsidR="00000000" w:rsidRPr="00000000">
        <w:rPr>
          <w:rtl w:val="0"/>
        </w:rPr>
      </w:r>
    </w:p>
    <w:p w:rsidR="00000000" w:rsidDel="00000000" w:rsidP="00000000" w:rsidRDefault="00000000" w:rsidRPr="00000000" w14:paraId="00000035">
      <w:pPr>
        <w:spacing w:after="0" w:lineRule="auto"/>
        <w:rPr>
          <w:color w:val="000000"/>
        </w:rPr>
      </w:pPr>
      <w:r w:rsidDel="00000000" w:rsidR="00000000" w:rsidRPr="00000000">
        <w:rPr>
          <w:rtl w:val="0"/>
        </w:rPr>
      </w:r>
    </w:p>
    <w:p w:rsidR="00000000" w:rsidDel="00000000" w:rsidP="00000000" w:rsidRDefault="00000000" w:rsidRPr="00000000" w14:paraId="00000036">
      <w:pPr>
        <w:spacing w:after="0" w:lineRule="auto"/>
        <w:rPr>
          <w:color w:val="000000"/>
        </w:rPr>
      </w:pPr>
      <w:r w:rsidDel="00000000" w:rsidR="00000000" w:rsidRPr="00000000">
        <w:rPr>
          <w:rtl w:val="0"/>
        </w:rPr>
      </w:r>
    </w:p>
    <w:p w:rsidR="00000000" w:rsidDel="00000000" w:rsidP="00000000" w:rsidRDefault="00000000" w:rsidRPr="00000000" w14:paraId="00000037">
      <w:pPr>
        <w:spacing w:after="0" w:lineRule="auto"/>
        <w:rPr>
          <w:color w:val="000000"/>
        </w:rPr>
      </w:pPr>
      <w:r w:rsidDel="00000000" w:rsidR="00000000" w:rsidRPr="00000000">
        <w:rPr>
          <w:rtl w:val="0"/>
        </w:rPr>
      </w:r>
    </w:p>
    <w:p w:rsidR="00000000" w:rsidDel="00000000" w:rsidP="00000000" w:rsidRDefault="00000000" w:rsidRPr="00000000" w14:paraId="00000038">
      <w:pPr>
        <w:spacing w:after="0" w:lineRule="auto"/>
        <w:rPr>
          <w:color w:val="000000"/>
        </w:rPr>
      </w:pPr>
      <w:r w:rsidDel="00000000" w:rsidR="00000000" w:rsidRPr="00000000">
        <w:rPr>
          <w:rtl w:val="0"/>
        </w:rPr>
      </w:r>
    </w:p>
    <w:p w:rsidR="00000000" w:rsidDel="00000000" w:rsidP="00000000" w:rsidRDefault="00000000" w:rsidRPr="00000000" w14:paraId="00000039">
      <w:pPr>
        <w:spacing w:after="0" w:lineRule="auto"/>
        <w:rPr>
          <w:color w:val="000000"/>
        </w:rPr>
      </w:pPr>
      <w:r w:rsidDel="00000000" w:rsidR="00000000" w:rsidRPr="00000000">
        <w:rPr>
          <w:b w:val="1"/>
          <w:color w:val="6ca800"/>
          <w:sz w:val="34"/>
          <w:szCs w:val="34"/>
          <w:rtl w:val="0"/>
        </w:rPr>
        <w:t xml:space="preserve">Friends of Trelales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-1643060</wp:posOffset>
            </wp:positionH>
            <wp:positionV relativeFrom="paragraph">
              <wp:posOffset>114300</wp:posOffset>
            </wp:positionV>
            <wp:extent cx="1038225" cy="1038225"/>
            <wp:effectExtent b="0" l="0" r="0" t="0"/>
            <wp:wrapSquare wrapText="bothSides" distB="114300" distT="114300" distL="114300" distR="114300"/>
            <wp:docPr id="1808144021"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1038225" cy="1038225"/>
                    </a:xfrm>
                    <a:prstGeom prst="rect"/>
                    <a:ln/>
                  </pic:spPr>
                </pic:pic>
              </a:graphicData>
            </a:graphic>
          </wp:anchor>
        </w:drawing>
      </w:r>
    </w:p>
    <w:p w:rsidR="00000000" w:rsidDel="00000000" w:rsidP="00000000" w:rsidRDefault="00000000" w:rsidRPr="00000000" w14:paraId="0000003A">
      <w:pPr>
        <w:spacing w:after="240" w:before="240" w:lineRule="auto"/>
        <w:rPr>
          <w:color w:val="000000"/>
        </w:rPr>
      </w:pPr>
      <w:r w:rsidDel="00000000" w:rsidR="00000000" w:rsidRPr="00000000">
        <w:rPr>
          <w:color w:val="000000"/>
          <w:rtl w:val="0"/>
        </w:rPr>
        <w:t xml:space="preserve">Coming up this term, when springtime finally arrives, we have lots of fun things for you to enjoy whilst you also help us to raise money for our fabulous children and school:</w:t>
      </w:r>
    </w:p>
    <w:p w:rsidR="00000000" w:rsidDel="00000000" w:rsidP="00000000" w:rsidRDefault="00000000" w:rsidRPr="00000000" w14:paraId="0000003B">
      <w:pPr>
        <w:spacing w:after="240" w:before="240" w:lineRule="auto"/>
        <w:rPr>
          <w:b w:val="1"/>
          <w:color w:val="6ca800"/>
          <w:sz w:val="34"/>
          <w:szCs w:val="34"/>
        </w:rPr>
      </w:pPr>
      <w:r w:rsidDel="00000000" w:rsidR="00000000" w:rsidRPr="00000000">
        <w:rPr>
          <w:color w:val="000000"/>
          <w:rtl w:val="0"/>
        </w:rPr>
        <w:t xml:space="preserve">MOTHERS DAY POP UP SHOP - 28 March 2025.  More great gifts will be available for those amazing people in the children’s life.  Thank you for continuing to support us.  We hope you and the children have fun whilst you do so.  </w:t>
      </w:r>
      <w:r w:rsidDel="00000000" w:rsidR="00000000" w:rsidRPr="00000000">
        <w:rPr>
          <w:rtl w:val="0"/>
        </w:rPr>
      </w:r>
    </w:p>
    <w:p w:rsidR="00000000" w:rsidDel="00000000" w:rsidP="00000000" w:rsidRDefault="00000000" w:rsidRPr="00000000" w14:paraId="0000003C">
      <w:pPr>
        <w:spacing w:after="0" w:lineRule="auto"/>
        <w:rPr>
          <w:b w:val="1"/>
          <w:color w:val="6ca800"/>
          <w:sz w:val="34"/>
          <w:szCs w:val="34"/>
        </w:rPr>
      </w:pPr>
      <w:r w:rsidDel="00000000" w:rsidR="00000000" w:rsidRPr="00000000">
        <w:rPr>
          <w:b w:val="1"/>
          <w:color w:val="6ca800"/>
          <w:sz w:val="34"/>
          <w:szCs w:val="34"/>
          <w:rtl w:val="0"/>
        </w:rPr>
        <w:t xml:space="preserve">Family Engagement officer and Early Help.</w:t>
      </w:r>
    </w:p>
    <w:p w:rsidR="00000000" w:rsidDel="00000000" w:rsidP="00000000" w:rsidRDefault="00000000" w:rsidRPr="00000000" w14:paraId="0000003D">
      <w:pPr>
        <w:spacing w:after="0" w:lineRule="auto"/>
        <w:rPr>
          <w:b w:val="1"/>
          <w:color w:val="6ca800"/>
          <w:sz w:val="34"/>
          <w:szCs w:val="34"/>
        </w:rPr>
      </w:pPr>
      <w:r w:rsidDel="00000000" w:rsidR="00000000" w:rsidRPr="00000000">
        <w:rPr>
          <w:b w:val="1"/>
          <w:color w:val="6ca800"/>
          <w:sz w:val="34"/>
          <w:szCs w:val="34"/>
          <w:rtl w:val="0"/>
        </w:rPr>
        <w:t xml:space="preserve">Early Years and Young People Support Services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tl w:val="0"/>
        </w:rPr>
        <w:t xml:space="preserve">Bridgend County Borough Council has a service for families and organisations to refer to if they feel they need support with a range of concerns. The following link will take you to the webpage for further information. Our school has a family engagement officer who visits once a week, her contact details are on the flyer.</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hyperlink r:id="rId15">
        <w:r w:rsidDel="00000000" w:rsidR="00000000" w:rsidRPr="00000000">
          <w:rPr>
            <w:color w:val="1155cc"/>
            <w:u w:val="single"/>
            <w:rtl w:val="0"/>
          </w:rPr>
          <w:t xml:space="preserve">Bridgend Early Help Services - Bridgend CBC</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24375" cy="3110752"/>
            <wp:effectExtent b="0" l="0" r="0" t="0"/>
            <wp:docPr id="1808144020"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4524375" cy="3110752"/>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color w:val="000000"/>
        </w:rPr>
        <w:drawing>
          <wp:inline distB="114300" distT="114300" distL="114300" distR="114300">
            <wp:extent cx="4552950" cy="3026451"/>
            <wp:effectExtent b="0" l="0" r="0" t="0"/>
            <wp:docPr id="1808144022"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4552950" cy="3026451"/>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1117600</wp:posOffset>
                </wp:positionV>
                <wp:extent cx="1704975" cy="1571625"/>
                <wp:effectExtent b="0" l="0" r="0" t="0"/>
                <wp:wrapSquare wrapText="bothSides" distB="114300" distT="114300" distL="114300" distR="114300"/>
                <wp:docPr id="1808144013" name=""/>
                <a:graphic>
                  <a:graphicData uri="http://schemas.microsoft.com/office/word/2010/wordprocessingShape">
                    <wps:wsp>
                      <wps:cNvSpPr/>
                      <wps:cNvPr id="4" name="Shape 4"/>
                      <wps:spPr>
                        <a:xfrm>
                          <a:off x="4530450" y="3034500"/>
                          <a:ext cx="1631100" cy="14910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If you have any questions or require further information about any of the contents of this newsletter, don’t hesitate to contact us at: </w:t>
                            </w:r>
                            <w:r w:rsidDel="00000000" w:rsidR="00000000" w:rsidRPr="00000000">
                              <w:rPr>
                                <w:rFonts w:ascii="Times New Roman" w:cs="Times New Roman" w:eastAsia="Times New Roman" w:hAnsi="Times New Roman"/>
                                <w:b w:val="0"/>
                                <w:i w:val="0"/>
                                <w:smallCaps w:val="0"/>
                                <w:strike w:val="0"/>
                                <w:color w:val="36c0ca"/>
                                <w:sz w:val="20"/>
                                <w:u w:val="single"/>
                                <w:vertAlign w:val="baseline"/>
                              </w:rPr>
                              <w:t xml:space="preserve">Admin.trelalesps@bridgened.cymru</w:t>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 / 01656815611</w:t>
                            </w:r>
                          </w:p>
                        </w:txbxContent>
                      </wps:txbx>
                      <wps:bodyPr anchorCtr="0" anchor="t" bIns="91425" lIns="91425" spcFirstLastPara="1" rIns="91425" wrap="square" tIns="91425">
                        <a:no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-1968499</wp:posOffset>
                </wp:positionH>
                <wp:positionV relativeFrom="paragraph">
                  <wp:posOffset>1117600</wp:posOffset>
                </wp:positionV>
                <wp:extent cx="1704975" cy="1571625"/>
                <wp:effectExtent b="0" l="0" r="0" t="0"/>
                <wp:wrapSquare wrapText="bothSides" distB="114300" distT="114300" distL="114300" distR="114300"/>
                <wp:docPr id="1808144013"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1704975" cy="1571625"/>
                        </a:xfrm>
                        <a:prstGeom prst="rect"/>
                        <a:ln/>
                      </pic:spPr>
                    </pic:pic>
                  </a:graphicData>
                </a:graphic>
              </wp:anchor>
            </w:drawing>
          </mc:Fallback>
        </mc:AlternateConten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sectPr>
      <w:headerReference r:id="rId18" w:type="default"/>
      <w:headerReference r:id="rId19" w:type="first"/>
      <w:footerReference r:id="rId20" w:type="first"/>
      <w:pgSz w:h="16839" w:w="11907" w:orient="portrait"/>
      <w:pgMar w:bottom="720.0000000000001" w:top="1009.1338582677166" w:left="3600" w:right="720.0000000000001" w:header="432" w:footer="57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spacing w:after="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23948"/>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4386305</wp:posOffset>
          </wp:positionH>
          <wp:positionV relativeFrom="paragraph">
            <wp:posOffset>-202527</wp:posOffset>
          </wp:positionV>
          <wp:extent cx="809625" cy="728345"/>
          <wp:effectExtent b="0" l="0" r="0" t="0"/>
          <wp:wrapSquare wrapText="bothSides" distB="0" distT="0" distL="114300" distR="114300"/>
          <wp:docPr descr="Trelales Primary School - Home" id="1808144018"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-2132474</wp:posOffset>
          </wp:positionH>
          <wp:positionV relativeFrom="paragraph">
            <wp:posOffset>-201926</wp:posOffset>
          </wp:positionV>
          <wp:extent cx="809625" cy="728345"/>
          <wp:effectExtent b="0" l="0" r="0" t="0"/>
          <wp:wrapSquare wrapText="bothSides" distB="0" distT="0" distL="114300" distR="114300"/>
          <wp:docPr descr="Trelales Primary School - Home" id="1808144016" name="image5.png"/>
          <a:graphic>
            <a:graphicData uri="http://schemas.openxmlformats.org/drawingml/2006/picture">
              <pic:pic>
                <pic:nvPicPr>
                  <pic:cNvPr descr="Trelales Primary School - Home" id="0" name="image5.png"/>
                  <pic:cNvPicPr preferRelativeResize="0"/>
                </pic:nvPicPr>
                <pic:blipFill>
                  <a:blip r:embed="rId1"/>
                  <a:srcRect b="0" l="0" r="0" t="0"/>
                  <a:stretch>
                    <a:fillRect/>
                  </a:stretch>
                </pic:blipFill>
                <pic:spPr>
                  <a:xfrm>
                    <a:off x="0" y="0"/>
                    <a:ext cx="809625" cy="7283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323948"/>
        <w:lang w:val="en_GB"/>
      </w:rPr>
    </w:rPrDefault>
    <w:pPrDefault>
      <w:pPr>
        <w:spacing w:after="16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280" w:lineRule="auto"/>
    </w:pPr>
    <w:rPr>
      <w:rFonts w:ascii="Times New Roman" w:cs="Times New Roman" w:eastAsia="Times New Roman" w:hAnsi="Times New Roman"/>
      <w:b w:val="1"/>
      <w:color w:val="6ca800"/>
      <w:sz w:val="34"/>
      <w:szCs w:val="34"/>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0" w:before="40" w:lineRule="auto"/>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Times New Roman" w:cs="Times New Roman" w:eastAsia="Times New Roman" w:hAnsi="Times New Roman"/>
      <w:color w:val="ffffff"/>
      <w:sz w:val="78"/>
      <w:szCs w:val="78"/>
    </w:rPr>
  </w:style>
  <w:style w:type="paragraph" w:styleId="Normal" w:default="1">
    <w:name w:val="Normal"/>
    <w:qFormat w:val="1"/>
    <w:pPr>
      <w:spacing w:line="276" w:lineRule="auto"/>
    </w:pPr>
  </w:style>
  <w:style w:type="paragraph" w:styleId="Heading1">
    <w:name w:val="heading 1"/>
    <w:basedOn w:val="Normal"/>
    <w:next w:val="Normal"/>
    <w:link w:val="Heading1Char"/>
    <w:uiPriority w:val="9"/>
    <w:qFormat w:val="1"/>
    <w:pPr>
      <w:keepNext w:val="1"/>
      <w:keepLines w:val="1"/>
      <w:spacing w:after="120" w:before="280"/>
      <w:outlineLvl w:val="0"/>
    </w:pPr>
    <w:rPr>
      <w:rFonts w:asciiTheme="majorHAnsi" w:cstheme="majorBidi" w:eastAsiaTheme="majorEastAsia" w:hAnsiTheme="majorHAnsi"/>
      <w:b w:val="1"/>
      <w:color w:val="6ca800" w:themeColor="accent1"/>
      <w:sz w:val="34"/>
      <w:szCs w:val="32"/>
    </w:rPr>
  </w:style>
  <w:style w:type="paragraph" w:styleId="Heading2">
    <w:name w:val="heading 2"/>
    <w:basedOn w:val="Normal"/>
    <w:next w:val="Normal"/>
    <w:link w:val="Heading2Char"/>
    <w:uiPriority w:val="9"/>
    <w:unhideWhenUsed w:val="1"/>
    <w:qFormat w:val="1"/>
    <w:pPr>
      <w:keepNext w:val="1"/>
      <w:keepLines w:val="1"/>
      <w:spacing w:after="0" w:before="40"/>
      <w:outlineLvl w:val="1"/>
    </w:pPr>
    <w:rPr>
      <w:rFonts w:asciiTheme="majorHAnsi" w:cstheme="majorBidi" w:eastAsiaTheme="majorEastAsia" w:hAnsiTheme="majorHAnsi"/>
      <w:b w:val="1"/>
      <w:sz w:val="24"/>
      <w:szCs w:val="26"/>
    </w:rPr>
  </w:style>
  <w:style w:type="paragraph" w:styleId="Heading3">
    <w:name w:val="heading 3"/>
    <w:basedOn w:val="Normal"/>
    <w:next w:val="Normal"/>
    <w:link w:val="Heading3Char"/>
    <w:uiPriority w:val="9"/>
    <w:unhideWhenUsed w:val="1"/>
    <w:qFormat w:val="1"/>
    <w:pPr>
      <w:keepNext w:val="1"/>
      <w:keepLines w:val="1"/>
      <w:spacing w:after="0" w:before="40"/>
      <w:outlineLvl w:val="2"/>
    </w:pPr>
    <w:rPr>
      <w:rFonts w:asciiTheme="majorHAnsi" w:cstheme="majorBidi" w:eastAsiaTheme="majorEastAsia" w:hAnsiTheme="majorHAnsi"/>
      <w:b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pPr>
      <w:spacing w:after="0" w:line="240" w:lineRule="auto"/>
      <w:contextualSpacing w:val="1"/>
    </w:pPr>
    <w:rPr>
      <w:rFonts w:asciiTheme="majorHAnsi" w:cstheme="majorBidi" w:eastAsiaTheme="majorEastAsia" w:hAnsiTheme="majorHAnsi"/>
      <w:color w:val="ffffff" w:themeColor="background1"/>
      <w:kern w:val="28"/>
      <w:sz w:val="78"/>
      <w:szCs w:val="56"/>
    </w:rPr>
  </w:style>
  <w:style w:type="character" w:styleId="TitleChar" w:customStyle="1">
    <w:name w:val="Title Char"/>
    <w:basedOn w:val="DefaultParagraphFont"/>
    <w:link w:val="Title"/>
    <w:uiPriority w:val="10"/>
    <w:rPr>
      <w:rFonts w:asciiTheme="majorHAnsi" w:cstheme="majorBidi" w:eastAsiaTheme="majorEastAsia" w:hAnsiTheme="majorHAnsi"/>
      <w:color w:val="ffffff" w:themeColor="background1"/>
      <w:kern w:val="28"/>
      <w:sz w:val="78"/>
      <w:szCs w:val="56"/>
    </w:rPr>
  </w:style>
  <w:style w:type="paragraph" w:styleId="Subtitle">
    <w:name w:val="Subtitle"/>
    <w:basedOn w:val="Normal"/>
    <w:link w:val="SubtitleChar"/>
    <w:uiPriority w:val="11"/>
    <w:qFormat w:val="1"/>
    <w:pPr>
      <w:numPr>
        <w:ilvl w:val="1"/>
      </w:numPr>
      <w:spacing w:after="0"/>
      <w:jc w:val="right"/>
    </w:pPr>
    <w:rPr>
      <w:rFonts w:eastAsiaTheme="minorEastAsia"/>
      <w:sz w:val="32"/>
    </w:rPr>
  </w:style>
  <w:style w:type="character" w:styleId="SubtitleChar" w:customStyle="1">
    <w:name w:val="Subtitle Char"/>
    <w:basedOn w:val="DefaultParagraphFont"/>
    <w:link w:val="Subtitle"/>
    <w:uiPriority w:val="11"/>
    <w:rPr>
      <w:rFonts w:eastAsiaTheme="minorEastAsia"/>
      <w:sz w:val="32"/>
    </w:rPr>
  </w:style>
  <w:style w:type="character" w:styleId="PlaceholderText">
    <w:name w:val="Placeholder Text"/>
    <w:basedOn w:val="DefaultParagraphFont"/>
    <w:uiPriority w:val="99"/>
    <w:semiHidden w:val="1"/>
    <w:rPr>
      <w:color w:val="808080"/>
    </w:rPr>
  </w:style>
  <w:style w:type="paragraph" w:styleId="Date">
    <w:name w:val="Date"/>
    <w:basedOn w:val="Normal"/>
    <w:link w:val="DateChar"/>
    <w:uiPriority w:val="99"/>
    <w:unhideWhenUsed w:val="1"/>
    <w:qFormat w:val="1"/>
    <w:pPr>
      <w:spacing w:after="40"/>
      <w:jc w:val="right"/>
    </w:pPr>
    <w:rPr>
      <w:b w:val="1"/>
      <w:color w:val="6ca800" w:themeColor="accent1"/>
      <w:sz w:val="32"/>
    </w:rPr>
  </w:style>
  <w:style w:type="character" w:styleId="DateChar" w:customStyle="1">
    <w:name w:val="Date Char"/>
    <w:basedOn w:val="DefaultParagraphFont"/>
    <w:link w:val="Date"/>
    <w:uiPriority w:val="99"/>
    <w:rPr>
      <w:b w:val="1"/>
      <w:color w:val="6ca800" w:themeColor="accent1"/>
      <w:sz w:val="32"/>
    </w:rPr>
  </w:style>
  <w:style w:type="paragraph" w:styleId="BlockText">
    <w:name w:val="Block Text"/>
    <w:basedOn w:val="Normal"/>
    <w:uiPriority w:val="99"/>
    <w:unhideWhenUsed w:val="1"/>
    <w:qFormat w:val="1"/>
    <w:pPr>
      <w:spacing w:after="380" w:line="326" w:lineRule="auto"/>
    </w:pPr>
    <w:rPr>
      <w:rFonts w:eastAsiaTheme="minorEastAsia"/>
      <w:iCs w:val="1"/>
      <w:sz w:val="28"/>
    </w:rPr>
  </w:style>
  <w:style w:type="paragraph" w:styleId="Quote">
    <w:name w:val="Quote"/>
    <w:basedOn w:val="Normal"/>
    <w:link w:val="QuoteChar"/>
    <w:uiPriority w:val="29"/>
    <w:qFormat w:val="1"/>
    <w:pPr>
      <w:pBdr>
        <w:top w:color="auto" w:space="10" w:sz="8" w:val="single"/>
        <w:bottom w:color="auto" w:space="10" w:sz="8" w:val="single"/>
      </w:pBdr>
      <w:spacing w:after="240" w:line="312" w:lineRule="auto"/>
      <w:jc w:val="right"/>
    </w:pPr>
    <w:rPr>
      <w:i w:val="1"/>
      <w:iCs w:val="1"/>
      <w:sz w:val="28"/>
    </w:rPr>
  </w:style>
  <w:style w:type="character" w:styleId="QuoteChar" w:customStyle="1">
    <w:name w:val="Quote Char"/>
    <w:basedOn w:val="DefaultParagraphFont"/>
    <w:link w:val="Quote"/>
    <w:uiPriority w:val="29"/>
    <w:rPr>
      <w:i w:val="1"/>
      <w:iCs w:val="1"/>
      <w:sz w:val="28"/>
    </w:rPr>
  </w:style>
  <w:style w:type="character" w:styleId="Heading1Char" w:customStyle="1">
    <w:name w:val="Heading 1 Char"/>
    <w:basedOn w:val="DefaultParagraphFont"/>
    <w:link w:val="Heading1"/>
    <w:uiPriority w:val="9"/>
    <w:rPr>
      <w:rFonts w:asciiTheme="majorHAnsi" w:cstheme="majorBidi" w:eastAsiaTheme="majorEastAsia" w:hAnsiTheme="majorHAnsi"/>
      <w:b w:val="1"/>
      <w:color w:val="6ca800" w:themeColor="accent1"/>
      <w:sz w:val="34"/>
      <w:szCs w:val="32"/>
    </w:rPr>
  </w:style>
  <w:style w:type="character" w:styleId="Heading2Char" w:customStyle="1">
    <w:name w:val="Heading 2 Char"/>
    <w:basedOn w:val="DefaultParagraphFont"/>
    <w:link w:val="Heading2"/>
    <w:uiPriority w:val="9"/>
    <w:rPr>
      <w:rFonts w:asciiTheme="majorHAnsi" w:cstheme="majorBidi" w:eastAsiaTheme="majorEastAsia" w:hAnsiTheme="majorHAnsi"/>
      <w:b w:val="1"/>
      <w:sz w:val="24"/>
      <w:szCs w:val="26"/>
    </w:rPr>
  </w:style>
  <w:style w:type="character" w:styleId="Heading3Char" w:customStyle="1">
    <w:name w:val="Heading 3 Char"/>
    <w:basedOn w:val="DefaultParagraphFont"/>
    <w:link w:val="Heading3"/>
    <w:uiPriority w:val="9"/>
    <w:rPr>
      <w:rFonts w:asciiTheme="majorHAnsi" w:cstheme="majorBidi" w:eastAsiaTheme="majorEastAsia" w:hAnsiTheme="majorHAnsi"/>
      <w:b w:val="1"/>
      <w:sz w:val="24"/>
      <w:szCs w:val="24"/>
    </w:rPr>
  </w:style>
  <w:style w:type="paragraph" w:styleId="IntenseQuote">
    <w:name w:val="Intense Quote"/>
    <w:basedOn w:val="Normal"/>
    <w:link w:val="IntenseQuoteChar"/>
    <w:uiPriority w:val="30"/>
    <w:qFormat w:val="1"/>
    <w:pPr>
      <w:pBdr>
        <w:top w:color="323948" w:space="10" w:sz="8" w:themeColor="text2" w:themeTint="0000E6" w:val="single"/>
        <w:bottom w:color="323948" w:space="10" w:sz="8" w:themeColor="text2" w:themeTint="0000E6" w:val="single"/>
      </w:pBdr>
      <w:spacing w:after="240" w:line="312" w:lineRule="auto"/>
      <w:jc w:val="right"/>
    </w:pPr>
    <w:rPr>
      <w:b w:val="1"/>
      <w:i w:val="1"/>
      <w:iCs w:val="1"/>
      <w:sz w:val="28"/>
    </w:rPr>
  </w:style>
  <w:style w:type="character" w:styleId="IntenseQuoteChar" w:customStyle="1">
    <w:name w:val="Intense Quote Char"/>
    <w:basedOn w:val="DefaultParagraphFont"/>
    <w:link w:val="IntenseQuote"/>
    <w:uiPriority w:val="30"/>
    <w:rPr>
      <w:b w:val="1"/>
      <w:i w:val="1"/>
      <w:iCs w:val="1"/>
      <w:sz w:val="28"/>
    </w:rPr>
  </w:style>
  <w:style w:type="paragraph" w:styleId="Recipient" w:customStyle="1">
    <w:name w:val="Recipient"/>
    <w:basedOn w:val="Normal"/>
    <w:uiPriority w:val="10"/>
    <w:qFormat w:val="1"/>
    <w:pPr>
      <w:spacing w:after="0" w:before="1760"/>
      <w:ind w:left="2880"/>
    </w:pPr>
    <w:rPr>
      <w:b w:val="1"/>
    </w:rPr>
  </w:style>
  <w:style w:type="paragraph" w:styleId="Address" w:customStyle="1">
    <w:name w:val="Address"/>
    <w:basedOn w:val="Normal"/>
    <w:uiPriority w:val="10"/>
    <w:qFormat w:val="1"/>
    <w:pPr>
      <w:ind w:left="2880"/>
      <w:contextualSpacing w:val="1"/>
    </w:pPr>
  </w:style>
  <w:style w:type="paragraph" w:styleId="ContactInformation" w:customStyle="1">
    <w:name w:val="Contact Information"/>
    <w:basedOn w:val="Normal"/>
    <w:uiPriority w:val="10"/>
    <w:qFormat w:val="1"/>
    <w:pPr>
      <w:contextualSpacing w:val="1"/>
    </w:pPr>
  </w:style>
  <w:style w:type="paragraph" w:styleId="Company" w:customStyle="1">
    <w:name w:val="Company"/>
    <w:basedOn w:val="Normal"/>
    <w:uiPriority w:val="10"/>
    <w:qFormat w:val="1"/>
    <w:pPr>
      <w:pBdr>
        <w:top w:color="323948" w:space="18" w:sz="24" w:themeColor="text2" w:themeTint="0000E6" w:val="single"/>
      </w:pBdr>
      <w:spacing w:after="0"/>
    </w:pPr>
    <w:rPr>
      <w:b w:val="1"/>
      <w:color w:val="6ca800" w:themeColor="accent1"/>
      <w:sz w:val="36"/>
    </w:rPr>
  </w:style>
  <w:style w:type="paragraph" w:styleId="BalloonText">
    <w:name w:val="Balloon Text"/>
    <w:basedOn w:val="Normal"/>
    <w:link w:val="BalloonTextChar"/>
    <w:uiPriority w:val="99"/>
    <w:semiHidden w:val="1"/>
    <w:unhideWhenUsed w:val="1"/>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hAnsi="Segoe UI"/>
      <w:sz w:val="18"/>
      <w:szCs w:val="18"/>
    </w:rPr>
  </w:style>
  <w:style w:type="paragraph" w:styleId="Header">
    <w:name w:val="header"/>
    <w:basedOn w:val="Normal"/>
    <w:link w:val="HeaderChar"/>
    <w:uiPriority w:val="99"/>
    <w:unhideWhenUsed w:val="1"/>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val="1"/>
    <w:pPr>
      <w:spacing w:after="0" w:line="240" w:lineRule="auto"/>
    </w:pPr>
  </w:style>
  <w:style w:type="character" w:styleId="FooterChar" w:customStyle="1">
    <w:name w:val="Footer Char"/>
    <w:basedOn w:val="DefaultParagraphFont"/>
    <w:link w:val="Footer"/>
    <w:uiPriority w:val="99"/>
  </w:style>
  <w:style w:type="paragraph" w:styleId="Introduction" w:customStyle="1">
    <w:name w:val="Introduction"/>
    <w:basedOn w:val="Normal"/>
    <w:link w:val="IntroductionChar"/>
    <w:uiPriority w:val="3"/>
    <w:qFormat w:val="1"/>
    <w:pPr>
      <w:spacing w:after="380" w:line="319" w:lineRule="auto"/>
    </w:pPr>
    <w:rPr>
      <w:sz w:val="28"/>
      <w:lang w:eastAsia="en-US"/>
    </w:rPr>
  </w:style>
  <w:style w:type="character" w:styleId="IntroductionChar" w:customStyle="1">
    <w:name w:val="Introduction Char"/>
    <w:basedOn w:val="DefaultParagraphFont"/>
    <w:link w:val="Introduction"/>
    <w:uiPriority w:val="3"/>
    <w:rPr>
      <w:sz w:val="28"/>
      <w:lang w:eastAsia="en-US"/>
    </w:rPr>
  </w:style>
  <w:style w:type="character" w:styleId="Hyperlink">
    <w:name w:val="Hyperlink"/>
    <w:basedOn w:val="DefaultParagraphFont"/>
    <w:uiPriority w:val="99"/>
    <w:unhideWhenUsed w:val="1"/>
    <w:rsid w:val="00316B5A"/>
    <w:rPr>
      <w:color w:val="36c0ca" w:themeColor="hyperlink"/>
      <w:u w:val="single"/>
    </w:rPr>
  </w:style>
  <w:style w:type="character" w:styleId="UnresolvedMention">
    <w:name w:val="Unresolved Mention"/>
    <w:basedOn w:val="DefaultParagraphFont"/>
    <w:uiPriority w:val="99"/>
    <w:semiHidden w:val="1"/>
    <w:unhideWhenUsed w:val="1"/>
    <w:rsid w:val="00316B5A"/>
    <w:rPr>
      <w:color w:val="605e5c"/>
      <w:shd w:color="auto" w:fill="e1dfdd" w:val="clear"/>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 w:type="paragraph" w:styleId="Subtitle">
    <w:name w:val="Subtitle"/>
    <w:basedOn w:val="Normal"/>
    <w:next w:val="Normal"/>
    <w:pPr>
      <w:spacing w:after="0" w:lineRule="auto"/>
      <w:jc w:val="right"/>
    </w:pPr>
    <w:rPr>
      <w:sz w:val="32"/>
      <w:szCs w:val="32"/>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image" Target="media/image1.png"/><Relationship Id="rId10" Type="http://schemas.openxmlformats.org/officeDocument/2006/relationships/image" Target="media/image4.jpg"/><Relationship Id="rId13" Type="http://schemas.openxmlformats.org/officeDocument/2006/relationships/image" Target="media/image8.png"/><Relationship Id="rId12" Type="http://schemas.openxmlformats.org/officeDocument/2006/relationships/hyperlink" Target="https://www.bridgend.gov.uk/residents/social-care-and-wellbeing/children-s-social-car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bridgend.gov.uk/residents/children-and-young-people/bridgend-early-help-services/" TargetMode="External"/><Relationship Id="rId14" Type="http://schemas.openxmlformats.org/officeDocument/2006/relationships/image" Target="media/image9.png"/><Relationship Id="rId17" Type="http://schemas.openxmlformats.org/officeDocument/2006/relationships/image" Target="media/image6.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11.png"/><Relationship Id="rId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4">
      <a:dk1>
        <a:sysClr val="windowText" lastClr="000000"/>
      </a:dk1>
      <a:lt1>
        <a:sysClr val="window" lastClr="FFFFFF"/>
      </a:lt1>
      <a:dk2>
        <a:srgbClr val="212630"/>
      </a:dk2>
      <a:lt2>
        <a:srgbClr val="F6F6F7"/>
      </a:lt2>
      <a:accent1>
        <a:srgbClr val="6CA800"/>
      </a:accent1>
      <a:accent2>
        <a:srgbClr val="E4D238"/>
      </a:accent2>
      <a:accent3>
        <a:srgbClr val="36C0CA"/>
      </a:accent3>
      <a:accent4>
        <a:srgbClr val="E25D52"/>
      </a:accent4>
      <a:accent5>
        <a:srgbClr val="E8993C"/>
      </a:accent5>
      <a:accent6>
        <a:srgbClr val="91669C"/>
      </a:accent6>
      <a:hlink>
        <a:srgbClr val="36C0CA"/>
      </a:hlink>
      <a:folHlink>
        <a:srgbClr val="91669C"/>
      </a:folHlink>
    </a:clrScheme>
    <a:fontScheme name="Times New Roman">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arN9foT8o580SK5NqDZRuktRcw==">CgMxLjA4AHIhMXhveUM3SEFxUEptc25RdWxQZ3V5NEpxcGdqRWI5blBH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2024-09-04T10:35:00Z</dcterms:created>
  <dc:creator>Damon Gibson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226a3654-a434-4e00-940f-10ffca04c7fd</vt:lpwstr>
  </property>
  <property fmtid="{D5CDD505-2E9C-101B-9397-08002B2CF9AE}" pid="3" name="ContentTypeId">
    <vt:lpwstr>0x010100012E2E405031D74DB051ADDB3D34E572</vt:lpwstr>
  </property>
  <property fmtid="{D5CDD505-2E9C-101B-9397-08002B2CF9AE}" pid="4" name="AssetID">
    <vt:lpwstr>TF10002064</vt:lpwstr>
  </property>
</Properties>
</file>