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Two weeks to go! The children have been so busy preparing for our Winter Fair, as have our fabulous Friends of Trelales. I would like to say a huge thank you to every parent who helps put on these events. </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The last newsletter gave a detailed explanation of the school’s uniform expectations. The only addition to this would be that for the next few weeks, children are allowed to wear Christmas jumpers.</w:t>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The Christmas Concerts are next week:</w:t>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For each Progression Step the performances will be at 1:30pm and 5pm. For children returning for the evening performance, please do not arrive before 4:30pm. Remember, we don’t mind you taking photographs or filming your child but this cannot be shared on any social media platforms.</w:t>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The football and Netball team were in action recently playing Maes Yr Haul. All teams had very comfortable victories and the children played with great sportspersonship and represented the school beautifully.</w:t>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The Choir has been, and will be, busy this month. They sang at the recent advent service at St David's Church and are performing at the community centre and McArthur Glen as well as at Nolton Church!</w:t>
      </w:r>
    </w:p>
    <w:p w:rsidR="00000000" w:rsidDel="00000000" w:rsidP="00000000" w:rsidRDefault="00000000" w:rsidRPr="00000000" w14:paraId="0000000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rtl w:val="0"/>
        </w:rPr>
      </w:r>
    </w:p>
    <w:p w:rsidR="00000000" w:rsidDel="00000000" w:rsidP="00000000" w:rsidRDefault="00000000" w:rsidRPr="00000000" w14:paraId="0000000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Please can we remind parents that toys and jewellery are not permitted in school. Please can you discourage your children from bringing in/wearing these items as it causes a distraction and could get lost and broken.</w:t>
      </w:r>
    </w:p>
    <w:p w:rsidR="00000000" w:rsidDel="00000000" w:rsidP="00000000" w:rsidRDefault="00000000" w:rsidRPr="00000000" w14:paraId="0000000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have the Pantomime on the 16th December. The children will need to be in school on time so we can leave as close to </w:t>
      </w:r>
      <w:r w:rsidDel="00000000" w:rsidR="00000000" w:rsidRPr="00000000">
        <w:rPr>
          <w:color w:val="000000"/>
          <w:sz w:val="26"/>
          <w:szCs w:val="26"/>
        </w:rPr>
        <mc:AlternateContent>
          <mc:Choice Requires="wpg">
            <w:drawing>
              <wp:anchor allowOverlap="1" behindDoc="0" distB="0" distT="0" distL="114300" distR="114300" hidden="0" layoutInCell="1" locked="0" relativeHeight="0" simplePos="0">
                <wp:simplePos x="0" y="0"/>
                <wp:positionH relativeFrom="page">
                  <wp:posOffset>-42856</wp:posOffset>
                </wp:positionH>
                <wp:positionV relativeFrom="page">
                  <wp:posOffset>1149195</wp:posOffset>
                </wp:positionV>
                <wp:extent cx="2095500" cy="1368136"/>
                <wp:effectExtent b="0" l="0" r="0" t="0"/>
                <wp:wrapSquare wrapText="bothSides" distB="0" distT="0" distL="114300" distR="114300"/>
                <wp:docPr id="1808144106"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2</w:t>
                            </w:r>
                            <w:r w:rsidDel="00000000" w:rsidR="00000000" w:rsidRPr="00000000">
                              <w:rPr>
                                <w:rFonts w:ascii="Arial" w:cs="Arial" w:eastAsia="Arial" w:hAnsi="Arial"/>
                                <w:b w:val="0"/>
                                <w:i w:val="0"/>
                                <w:smallCaps w:val="0"/>
                                <w:strike w:val="0"/>
                                <w:color w:val="000000"/>
                                <w:sz w:val="32"/>
                                <w:vertAlign w:val="baseline"/>
                              </w:rPr>
                              <w:t xml:space="preserve">3</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5</w:t>
                            </w:r>
                            <w:r w:rsidDel="00000000" w:rsidR="00000000" w:rsidRPr="00000000">
                              <w:rPr>
                                <w:rFonts w:ascii="Arial" w:cs="Arial" w:eastAsia="Arial" w:hAnsi="Arial"/>
                                <w:b w:val="1"/>
                                <w:i w:val="0"/>
                                <w:smallCaps w:val="0"/>
                                <w:strike w:val="0"/>
                                <w:color w:val="6ca800"/>
                                <w:sz w:val="32"/>
                                <w:vertAlign w:val="baseline"/>
                              </w:rPr>
                              <w:t xml:space="preserve">th </w:t>
                            </w:r>
                            <w:r w:rsidDel="00000000" w:rsidR="00000000" w:rsidRPr="00000000">
                              <w:rPr>
                                <w:rFonts w:ascii="Arial" w:cs="Arial" w:eastAsia="Arial" w:hAnsi="Arial"/>
                                <w:b w:val="1"/>
                                <w:i w:val="0"/>
                                <w:smallCaps w:val="0"/>
                                <w:strike w:val="0"/>
                                <w:color w:val="6ca800"/>
                                <w:sz w:val="32"/>
                                <w:vertAlign w:val="baseline"/>
                              </w:rPr>
                              <w:t xml:space="preserve">December </w:t>
                            </w:r>
                            <w:r w:rsidDel="00000000" w:rsidR="00000000" w:rsidRPr="00000000">
                              <w:rPr>
                                <w:rFonts w:ascii="Arial" w:cs="Arial" w:eastAsia="Arial" w:hAnsi="Arial"/>
                                <w:b w:val="1"/>
                                <w:i w:val="0"/>
                                <w:smallCaps w:val="0"/>
                                <w:strike w:val="0"/>
                                <w:color w:val="6ca800"/>
                                <w:sz w:val="32"/>
                                <w:vertAlign w:val="baseline"/>
                              </w:rPr>
                              <w:t xml:space="preserve">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-42856</wp:posOffset>
                </wp:positionH>
                <wp:positionV relativeFrom="page">
                  <wp:posOffset>1149195</wp:posOffset>
                </wp:positionV>
                <wp:extent cx="2095500" cy="1368136"/>
                <wp:effectExtent b="0" l="0" r="0" t="0"/>
                <wp:wrapSquare wrapText="bothSides" distB="0" distT="0" distL="114300" distR="114300"/>
                <wp:docPr descr="Volume and date" id="1808144106" name="image8.png"/>
                <a:graphic>
                  <a:graphicData uri="http://schemas.openxmlformats.org/drawingml/2006/picture">
                    <pic:pic>
                      <pic:nvPicPr>
                        <pic:cNvPr descr="Volume and date" id="0" name="image8.png"/>
                        <pic:cNvPicPr preferRelativeResize="0"/>
                      </pic:nvPicPr>
                      <pic:blipFill>
                        <a:blip r:embed="rId7"/>
                        <a:srcRect/>
                        <a:stretch>
                          <a:fillRect/>
                        </a:stretch>
                      </pic:blipFill>
                      <pic:spPr>
                        <a:xfrm>
                          <a:off x="0" y="0"/>
                          <a:ext cx="2095500" cy="1368136"/>
                        </a:xfrm>
                        <a:prstGeom prst="rect"/>
                        <a:ln/>
                      </pic:spPr>
                    </pic:pic>
                  </a:graphicData>
                </a:graphic>
              </wp:anchor>
            </w:drawing>
          </mc:Fallback>
        </mc:AlternateContent>
      </w:r>
      <w:r w:rsidDel="00000000" w:rsidR="00000000" w:rsidRPr="00000000">
        <w:rPr>
          <w:color w:val="000000"/>
          <w:sz w:val="26"/>
          <w:szCs w:val="26"/>
        </w:rPr>
        <mc:AlternateContent>
          <mc:Choice Requires="wpg">
            <w:drawing>
              <wp:anchor allowOverlap="1" behindDoc="0" distB="457200" distT="0" distL="114300" distR="114300" hidden="0" layoutInCell="1" locked="0" relativeHeight="0" simplePos="0">
                <wp:simplePos x="0" y="0"/>
                <wp:positionH relativeFrom="margin">
                  <wp:posOffset>-215233</wp:posOffset>
                </wp:positionH>
                <wp:positionV relativeFrom="page">
                  <wp:posOffset>243226</wp:posOffset>
                </wp:positionV>
                <wp:extent cx="4527550" cy="2326640"/>
                <wp:effectExtent b="0" l="0" r="0" t="0"/>
                <wp:wrapTopAndBottom distB="457200" distT="0"/>
                <wp:docPr id="1808144105" name="" title="Masthead"/>
                <a:graphic>
                  <a:graphicData uri="http://schemas.microsoft.com/office/word/2010/wordprocessingShape">
                    <wps:wsp>
                      <wps:cNvSpPr/>
                      <wps:cNvPr id="2" name="Shape 2"/>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-215233</wp:posOffset>
                </wp:positionH>
                <wp:positionV relativeFrom="page">
                  <wp:posOffset>243226</wp:posOffset>
                </wp:positionV>
                <wp:extent cx="4527550" cy="2326640"/>
                <wp:effectExtent b="0" l="0" r="0" t="0"/>
                <wp:wrapTopAndBottom distB="457200" distT="0"/>
                <wp:docPr descr="Masthead" id="1808144105" name="image7.png"/>
                <a:graphic>
                  <a:graphicData uri="http://schemas.openxmlformats.org/drawingml/2006/picture">
                    <pic:pic>
                      <pic:nvPicPr>
                        <pic:cNvPr descr="Masthead" id="0" name="image7.png"/>
                        <pic:cNvPicPr preferRelativeResize="0"/>
                      </pic:nvPicPr>
                      <pic:blipFill>
                        <a:blip r:embed="rId7"/>
                        <a:srcRect/>
                        <a:stretch>
                          <a:fillRect/>
                        </a:stretch>
                      </pic:blipFill>
                      <pic:spPr>
                        <a:xfrm>
                          <a:off x="0" y="0"/>
                          <a:ext cx="4527550" cy="2326640"/>
                        </a:xfrm>
                        <a:prstGeom prst="rect"/>
                        <a:ln/>
                      </pic:spPr>
                    </pic:pic>
                  </a:graphicData>
                </a:graphic>
              </wp:anchor>
            </w:drawing>
          </mc:Fallback>
        </mc:AlternateContent>
      </w:r>
      <w:r w:rsidDel="00000000" w:rsidR="00000000" w:rsidRPr="00000000">
        <w:rPr>
          <w:color w:val="000000"/>
          <w:sz w:val="26"/>
          <w:szCs w:val="26"/>
        </w:rPr>
        <mc:AlternateContent>
          <mc:Choice Requires="wpg">
            <w:drawing>
              <wp:anchor allowOverlap="1" behindDoc="0" distB="0" distT="0" distL="0" distR="0" hidden="0" layoutInCell="1" locked="0" relativeHeight="0" simplePos="0">
                <wp:simplePos x="0" y="0"/>
                <wp:positionH relativeFrom="leftMargin">
                  <wp:posOffset>-42856</wp:posOffset>
                </wp:positionH>
                <wp:positionV relativeFrom="page">
                  <wp:posOffset>3028956</wp:posOffset>
                </wp:positionV>
                <wp:extent cx="2339340" cy="2249631"/>
                <wp:effectExtent b="0" l="0" r="0" t="0"/>
                <wp:wrapSquare wrapText="bothSides" distB="0" distT="0" distL="0" distR="0"/>
                <wp:docPr id="1808144108" name="" title="Side bar"/>
                <a:graphic>
                  <a:graphicData uri="http://schemas.microsoft.com/office/word/2010/wordprocessingShape">
                    <wps:wsp>
                      <wps:cNvSpPr/>
                      <wps:cNvPr id="5" name="Shape 5"/>
                      <wps:spPr>
                        <a:xfrm>
                          <a:off x="3740850" y="2367300"/>
                          <a:ext cx="32103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44"/>
                                <w:vertAlign w:val="baseline"/>
                              </w:rPr>
                              <w:t xml:space="preserve">The body heals with play, the mind heals with laughter and the spirit heals with joy.</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44"/>
                                <w:vertAlign w:val="baseline"/>
                              </w:rPr>
                            </w:r>
                            <w:r w:rsidDel="00000000" w:rsidR="00000000" w:rsidRPr="00000000">
                              <w:rPr>
                                <w:rFonts w:ascii="Pacifico" w:cs="Pacifico" w:eastAsia="Pacifico" w:hAnsi="Pacifico"/>
                                <w:b w:val="0"/>
                                <w:i w:val="1"/>
                                <w:smallCaps w:val="0"/>
                                <w:strike w:val="0"/>
                                <w:color w:val="000000"/>
                                <w:sz w:val="44"/>
                                <w:vertAlign w:val="baseline"/>
                              </w:rPr>
                              <w:t xml:space="preserve">Proverb</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44"/>
                                <w:vertAlign w:val="baseline"/>
                              </w:rPr>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posOffset>-42856</wp:posOffset>
                </wp:positionH>
                <wp:positionV relativeFrom="page">
                  <wp:posOffset>3028956</wp:posOffset>
                </wp:positionV>
                <wp:extent cx="2339340" cy="2249631"/>
                <wp:effectExtent b="0" l="0" r="0" t="0"/>
                <wp:wrapSquare wrapText="bothSides" distB="0" distT="0" distL="0" distR="0"/>
                <wp:docPr descr="Side bar" id="1808144108" name="image10.png"/>
                <a:graphic>
                  <a:graphicData uri="http://schemas.openxmlformats.org/drawingml/2006/picture">
                    <pic:pic>
                      <pic:nvPicPr>
                        <pic:cNvPr descr="Side bar" id="0" name="image10.png"/>
                        <pic:cNvPicPr preferRelativeResize="0"/>
                      </pic:nvPicPr>
                      <pic:blipFill>
                        <a:blip r:embed="rId7"/>
                        <a:srcRect/>
                        <a:stretch>
                          <a:fillRect/>
                        </a:stretch>
                      </pic:blipFill>
                      <pic:spPr>
                        <a:xfrm>
                          <a:off x="0" y="0"/>
                          <a:ext cx="2339340" cy="2249631"/>
                        </a:xfrm>
                        <a:prstGeom prst="rect"/>
                        <a:ln/>
                      </pic:spPr>
                    </pic:pic>
                  </a:graphicData>
                </a:graphic>
              </wp:anchor>
            </w:drawing>
          </mc:Fallback>
        </mc:AlternateContent>
      </w:r>
      <w:r w:rsidDel="00000000" w:rsidR="00000000" w:rsidRPr="00000000">
        <w:rPr>
          <w:color w:val="000000"/>
          <w:sz w:val="26"/>
          <w:szCs w:val="26"/>
          <w:rtl w:val="0"/>
        </w:rPr>
        <w:t xml:space="preserve">9am as possible. Children are permitted to bring a small packet of sweets and a drink (nothing fizzy please). All children will need a packed lunch for this trip</w:t>
      </w:r>
    </w:p>
    <w:p w:rsidR="00000000" w:rsidDel="00000000" w:rsidP="00000000" w:rsidRDefault="00000000" w:rsidRPr="00000000" w14:paraId="0000000E">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F">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Miss Dyke has been holding some successful mother and Toddler sessions on a Friday morning at 9am. Please spread the word to any friends and invite them along.</w:t>
      </w:r>
    </w:p>
    <w:p w:rsidR="00000000" w:rsidDel="00000000" w:rsidP="00000000" w:rsidRDefault="00000000" w:rsidRPr="00000000" w14:paraId="00000010">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I hope you all really enjoy the Christmas productions and thank you as always for your unwavering support.</w:t>
      </w:r>
    </w:p>
    <w:p w:rsidR="00000000" w:rsidDel="00000000" w:rsidP="00000000" w:rsidRDefault="00000000" w:rsidRPr="00000000" w14:paraId="0000001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Kind regards,</w:t>
      </w:r>
    </w:p>
    <w:p w:rsidR="00000000" w:rsidDel="00000000" w:rsidP="00000000" w:rsidRDefault="00000000" w:rsidRPr="00000000" w14:paraId="0000001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4"/>
          <w:szCs w:val="24"/>
        </w:rPr>
      </w:pPr>
      <w:r w:rsidDel="00000000" w:rsidR="00000000" w:rsidRPr="00000000">
        <w:rPr>
          <w:color w:val="000000"/>
          <w:sz w:val="24"/>
          <w:szCs w:val="24"/>
          <w:rtl w:val="0"/>
        </w:rPr>
        <w:t xml:space="preserve">Mr Gibson</w:t>
      </w:r>
    </w:p>
    <w:p w:rsidR="00000000" w:rsidDel="00000000" w:rsidP="00000000" w:rsidRDefault="00000000" w:rsidRPr="00000000" w14:paraId="00000013">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-1619249</wp:posOffset>
            </wp:positionH>
            <wp:positionV relativeFrom="paragraph">
              <wp:posOffset>57150</wp:posOffset>
            </wp:positionV>
            <wp:extent cx="1333500" cy="1333500"/>
            <wp:effectExtent b="0" l="0" r="0" t="0"/>
            <wp:wrapSquare wrapText="bothSides" distB="0" distT="0" distL="114300" distR="114300"/>
            <wp:docPr id="18081441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Friday 5th December - Christmas Fayre 2:30 - 4:30</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Monday 8th December - Year 4-6 Christmas Concert</w:t>
      </w:r>
    </w:p>
    <w:p w:rsidR="00000000" w:rsidDel="00000000" w:rsidP="00000000" w:rsidRDefault="00000000" w:rsidRPr="00000000" w14:paraId="00000016">
      <w:pPr>
        <w:spacing w:after="0" w:lineRule="auto"/>
        <w:rPr>
          <w:color w:val="000000"/>
        </w:rPr>
      </w:pPr>
      <w:r w:rsidDel="00000000" w:rsidR="00000000" w:rsidRPr="00000000">
        <w:rPr>
          <w:color w:val="000000"/>
          <w:rtl w:val="0"/>
        </w:rPr>
        <w:t xml:space="preserve">Tuesday 9th December - Year 1-3 Christmas Concert</w:t>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Wednesday 10th December - Nursery and Reception Christmas Concert</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Wednesday 10th December - Choir singing at Laleston Women's Institute</w:t>
      </w:r>
    </w:p>
    <w:p w:rsidR="00000000" w:rsidDel="00000000" w:rsidP="00000000" w:rsidRDefault="00000000" w:rsidRPr="00000000" w14:paraId="00000019">
      <w:pPr>
        <w:spacing w:after="0" w:lineRule="auto"/>
        <w:rPr>
          <w:color w:val="000000"/>
        </w:rPr>
      </w:pPr>
      <w:r w:rsidDel="00000000" w:rsidR="00000000" w:rsidRPr="00000000">
        <w:rPr>
          <w:color w:val="000000"/>
          <w:rtl w:val="0"/>
        </w:rPr>
        <w:t xml:space="preserve">Friday 12th December - Choir singing at MacArthur Glen.</w:t>
      </w:r>
    </w:p>
    <w:p w:rsidR="00000000" w:rsidDel="00000000" w:rsidP="00000000" w:rsidRDefault="00000000" w:rsidRPr="00000000" w14:paraId="0000001A">
      <w:pPr>
        <w:spacing w:after="0" w:lineRule="auto"/>
        <w:rPr>
          <w:color w:val="000000"/>
        </w:rPr>
      </w:pPr>
      <w:r w:rsidDel="00000000" w:rsidR="00000000" w:rsidRPr="00000000">
        <w:rPr>
          <w:color w:val="000000"/>
          <w:rtl w:val="0"/>
        </w:rPr>
        <w:t xml:space="preserve">Saturday 13th December - Choir singing in Nolton Church for Christmas Tree Festival</w:t>
      </w:r>
    </w:p>
    <w:p w:rsidR="00000000" w:rsidDel="00000000" w:rsidP="00000000" w:rsidRDefault="00000000" w:rsidRPr="00000000" w14:paraId="0000001B">
      <w:pPr>
        <w:spacing w:after="0" w:lineRule="auto"/>
        <w:rPr>
          <w:color w:val="000000"/>
        </w:rPr>
      </w:pPr>
      <w:r w:rsidDel="00000000" w:rsidR="00000000" w:rsidRPr="00000000">
        <w:rPr>
          <w:color w:val="000000"/>
          <w:rtl w:val="0"/>
        </w:rPr>
        <w:t xml:space="preserve">Tuesday 16th December - Pantomime at Swansea Grand for  R - Y6</w:t>
      </w:r>
    </w:p>
    <w:p w:rsidR="00000000" w:rsidDel="00000000" w:rsidP="00000000" w:rsidRDefault="00000000" w:rsidRPr="00000000" w14:paraId="0000001C">
      <w:pPr>
        <w:spacing w:after="0" w:lineRule="auto"/>
        <w:rPr>
          <w:color w:val="000000"/>
        </w:rPr>
      </w:pPr>
      <w:r w:rsidDel="00000000" w:rsidR="00000000" w:rsidRPr="00000000">
        <w:rPr>
          <w:color w:val="000000"/>
          <w:rtl w:val="0"/>
        </w:rPr>
        <w:t xml:space="preserve">Wednesday 17th - Christmas Dinner Day for pupils.</w:t>
      </w:r>
    </w:p>
    <w:p w:rsidR="00000000" w:rsidDel="00000000" w:rsidP="00000000" w:rsidRDefault="00000000" w:rsidRPr="00000000" w14:paraId="0000001D">
      <w:pPr>
        <w:spacing w:after="0" w:lineRule="auto"/>
        <w:rPr>
          <w:color w:val="000000"/>
        </w:rPr>
      </w:pPr>
      <w:r w:rsidDel="00000000" w:rsidR="00000000" w:rsidRPr="00000000">
        <w:rPr>
          <w:color w:val="000000"/>
          <w:rtl w:val="0"/>
        </w:rPr>
        <w:t xml:space="preserve">Friday 19th December - Last day of term</w:t>
      </w:r>
    </w:p>
    <w:p w:rsidR="00000000" w:rsidDel="00000000" w:rsidP="00000000" w:rsidRDefault="00000000" w:rsidRPr="00000000" w14:paraId="0000001E">
      <w:pPr>
        <w:spacing w:after="0" w:lineRule="auto"/>
        <w:rPr>
          <w:color w:val="000000"/>
        </w:rPr>
      </w:pPr>
      <w:r w:rsidDel="00000000" w:rsidR="00000000" w:rsidRPr="00000000">
        <w:rPr>
          <w:color w:val="000000"/>
          <w:rtl w:val="0"/>
        </w:rPr>
        <w:t xml:space="preserve">Monday 22nd Dec - Fri 2nd Jan - Christmas Holidays</w:t>
      </w:r>
    </w:p>
    <w:p w:rsidR="00000000" w:rsidDel="00000000" w:rsidP="00000000" w:rsidRDefault="00000000" w:rsidRPr="00000000" w14:paraId="0000001F">
      <w:pPr>
        <w:spacing w:after="0" w:lineRule="auto"/>
        <w:rPr>
          <w:color w:val="000000"/>
        </w:rPr>
      </w:pPr>
      <w:r w:rsidDel="00000000" w:rsidR="00000000" w:rsidRPr="00000000">
        <w:rPr>
          <w:color w:val="000000"/>
          <w:rtl w:val="0"/>
        </w:rPr>
        <w:t xml:space="preserve">Monday 5th January - First day of Spring Term</w:t>
      </w:r>
    </w:p>
    <w:p w:rsidR="00000000" w:rsidDel="00000000" w:rsidP="00000000" w:rsidRDefault="00000000" w:rsidRPr="00000000" w14:paraId="00000020">
      <w:pPr>
        <w:spacing w:after="0" w:lineRule="auto"/>
        <w:rPr>
          <w:color w:val="000000"/>
        </w:rPr>
      </w:pPr>
      <w:r w:rsidDel="00000000" w:rsidR="00000000" w:rsidRPr="00000000">
        <w:rPr>
          <w:color w:val="000000"/>
          <w:rtl w:val="0"/>
        </w:rPr>
        <w:t xml:space="preserve">Tuesday 10th February - Safer Internet Day</w:t>
      </w:r>
    </w:p>
    <w:p w:rsidR="00000000" w:rsidDel="00000000" w:rsidP="00000000" w:rsidRDefault="00000000" w:rsidRPr="00000000" w14:paraId="00000021">
      <w:pPr>
        <w:spacing w:after="0" w:lineRule="auto"/>
        <w:rPr>
          <w:color w:val="000000"/>
        </w:rPr>
      </w:pPr>
      <w:r w:rsidDel="00000000" w:rsidR="00000000" w:rsidRPr="00000000">
        <w:rPr>
          <w:color w:val="000000"/>
          <w:rtl w:val="0"/>
        </w:rPr>
        <w:t xml:space="preserve">Monday 16th - Friday 20th - HALF TERM</w:t>
      </w:r>
    </w:p>
    <w:p w:rsidR="00000000" w:rsidDel="00000000" w:rsidP="00000000" w:rsidRDefault="00000000" w:rsidRPr="00000000" w14:paraId="00000022">
      <w:pPr>
        <w:spacing w:after="0" w:lineRule="auto"/>
        <w:rPr>
          <w:color w:val="000000"/>
        </w:rPr>
      </w:pPr>
      <w:r w:rsidDel="00000000" w:rsidR="00000000" w:rsidRPr="00000000">
        <w:rPr>
          <w:color w:val="000000"/>
          <w:rtl w:val="0"/>
        </w:rPr>
        <w:t xml:space="preserve">Monday 23rd February - INSET DAY - school closed to children</w:t>
      </w:r>
    </w:p>
    <w:p w:rsidR="00000000" w:rsidDel="00000000" w:rsidP="00000000" w:rsidRDefault="00000000" w:rsidRPr="00000000" w14:paraId="00000023">
      <w:pPr>
        <w:spacing w:after="0" w:lineRule="auto"/>
        <w:rPr>
          <w:color w:val="000000"/>
        </w:rPr>
      </w:pPr>
      <w:r w:rsidDel="00000000" w:rsidR="00000000" w:rsidRPr="00000000">
        <w:rPr>
          <w:color w:val="000000"/>
          <w:rtl w:val="0"/>
        </w:rPr>
        <w:t xml:space="preserve">Friday 27th February - Eisteddfod</w:t>
      </w:r>
    </w:p>
    <w:p w:rsidR="00000000" w:rsidDel="00000000" w:rsidP="00000000" w:rsidRDefault="00000000" w:rsidRPr="00000000" w14:paraId="00000024">
      <w:pPr>
        <w:spacing w:after="0" w:lineRule="auto"/>
        <w:rPr>
          <w:color w:val="000000"/>
        </w:rPr>
      </w:pPr>
      <w:r w:rsidDel="00000000" w:rsidR="00000000" w:rsidRPr="00000000">
        <w:rPr>
          <w:color w:val="000000"/>
          <w:rtl w:val="0"/>
        </w:rPr>
        <w:t xml:space="preserve">Friday 6th March - World Book Day</w:t>
      </w:r>
    </w:p>
    <w:p w:rsidR="00000000" w:rsidDel="00000000" w:rsidP="00000000" w:rsidRDefault="00000000" w:rsidRPr="00000000" w14:paraId="00000025">
      <w:pPr>
        <w:spacing w:after="0" w:lineRule="auto"/>
        <w:rPr>
          <w:color w:val="000000"/>
        </w:rPr>
      </w:pPr>
      <w:r w:rsidDel="00000000" w:rsidR="00000000" w:rsidRPr="00000000">
        <w:rPr>
          <w:color w:val="000000"/>
          <w:rtl w:val="0"/>
        </w:rPr>
        <w:t xml:space="preserve">Monday 9th - Friday 13th March - STEM week</w:t>
      </w:r>
    </w:p>
    <w:p w:rsidR="00000000" w:rsidDel="00000000" w:rsidP="00000000" w:rsidRDefault="00000000" w:rsidRPr="00000000" w14:paraId="00000026">
      <w:pPr>
        <w:spacing w:after="0" w:lineRule="auto"/>
        <w:rPr>
          <w:color w:val="000000"/>
        </w:rPr>
      </w:pPr>
      <w:r w:rsidDel="00000000" w:rsidR="00000000" w:rsidRPr="00000000">
        <w:rPr>
          <w:color w:val="000000"/>
          <w:rtl w:val="0"/>
        </w:rPr>
        <w:t xml:space="preserve">Monday 16th March - Parent’s Evening</w:t>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Tuesday 17th March - Parent’s Evening</w:t>
      </w:r>
    </w:p>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Friday 20th March - Comic Relief</w:t>
      </w:r>
    </w:p>
    <w:p w:rsidR="00000000" w:rsidDel="00000000" w:rsidP="00000000" w:rsidRDefault="00000000" w:rsidRPr="00000000" w14:paraId="00000029">
      <w:pPr>
        <w:spacing w:after="0" w:lineRule="auto"/>
        <w:rPr>
          <w:color w:val="000000"/>
        </w:rPr>
      </w:pPr>
      <w:r w:rsidDel="00000000" w:rsidR="00000000" w:rsidRPr="00000000">
        <w:rPr>
          <w:color w:val="000000"/>
          <w:rtl w:val="0"/>
        </w:rPr>
        <w:t xml:space="preserve">Friday 27th March - last day of Spring Term</w:t>
      </w:r>
    </w:p>
    <w:p w:rsidR="00000000" w:rsidDel="00000000" w:rsidP="00000000" w:rsidRDefault="00000000" w:rsidRPr="00000000" w14:paraId="0000002A">
      <w:pPr>
        <w:spacing w:after="0" w:lineRule="auto"/>
        <w:rPr>
          <w:color w:val="000000"/>
        </w:rPr>
      </w:pPr>
      <w:r w:rsidDel="00000000" w:rsidR="00000000" w:rsidRPr="00000000">
        <w:rPr>
          <w:color w:val="000000"/>
          <w:rtl w:val="0"/>
        </w:rPr>
        <w:t xml:space="preserve">Monday 30th March - Friday 10th April - EASTER HOLIDAYS</w:t>
      </w:r>
    </w:p>
    <w:p w:rsidR="00000000" w:rsidDel="00000000" w:rsidP="00000000" w:rsidRDefault="00000000" w:rsidRPr="00000000" w14:paraId="0000002B">
      <w:pPr>
        <w:spacing w:after="0" w:lineRule="auto"/>
        <w:rPr>
          <w:color w:val="000000"/>
        </w:rPr>
      </w:pPr>
      <w:r w:rsidDel="00000000" w:rsidR="00000000" w:rsidRPr="00000000">
        <w:rPr>
          <w:color w:val="000000"/>
          <w:rtl w:val="0"/>
        </w:rPr>
        <w:t xml:space="preserve">Monday 13th April - First day of Summer Term</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Monday 20th April - Friday 8th May - Online Personalised Assessments Window</w:t>
      </w:r>
    </w:p>
    <w:p w:rsidR="00000000" w:rsidDel="00000000" w:rsidP="00000000" w:rsidRDefault="00000000" w:rsidRPr="00000000" w14:paraId="0000002D">
      <w:pPr>
        <w:spacing w:after="0" w:lineRule="auto"/>
        <w:rPr>
          <w:color w:val="000000"/>
        </w:rPr>
      </w:pPr>
      <w:r w:rsidDel="00000000" w:rsidR="00000000" w:rsidRPr="00000000">
        <w:rPr>
          <w:color w:val="000000"/>
          <w:rtl w:val="0"/>
        </w:rPr>
        <w:t xml:space="preserve">Monday 4th May - BANK HOLIDAY</w:t>
      </w:r>
    </w:p>
    <w:p w:rsidR="00000000" w:rsidDel="00000000" w:rsidP="00000000" w:rsidRDefault="00000000" w:rsidRPr="00000000" w14:paraId="0000002E">
      <w:pPr>
        <w:spacing w:after="0" w:lineRule="auto"/>
        <w:rPr>
          <w:color w:val="000000"/>
        </w:rPr>
      </w:pPr>
      <w:r w:rsidDel="00000000" w:rsidR="00000000" w:rsidRPr="00000000">
        <w:rPr>
          <w:color w:val="000000"/>
          <w:rtl w:val="0"/>
        </w:rPr>
        <w:t xml:space="preserve">Monday 25th - Friday 29th May - HALF TERM</w:t>
      </w:r>
    </w:p>
    <w:p w:rsidR="00000000" w:rsidDel="00000000" w:rsidP="00000000" w:rsidRDefault="00000000" w:rsidRPr="00000000" w14:paraId="0000002F">
      <w:pPr>
        <w:spacing w:after="0" w:lineRule="auto"/>
        <w:rPr>
          <w:color w:val="000000"/>
        </w:rPr>
      </w:pPr>
      <w:r w:rsidDel="00000000" w:rsidR="00000000" w:rsidRPr="00000000">
        <w:rPr>
          <w:color w:val="000000"/>
          <w:rtl w:val="0"/>
        </w:rPr>
        <w:t xml:space="preserve">Monday 8th June - INSET DAY - school closed to children</w:t>
      </w:r>
    </w:p>
    <w:p w:rsidR="00000000" w:rsidDel="00000000" w:rsidP="00000000" w:rsidRDefault="00000000" w:rsidRPr="00000000" w14:paraId="00000030">
      <w:pPr>
        <w:spacing w:after="0" w:lineRule="auto"/>
        <w:rPr>
          <w:color w:val="000000"/>
        </w:rPr>
      </w:pPr>
      <w:r w:rsidDel="00000000" w:rsidR="00000000" w:rsidRPr="00000000">
        <w:rPr>
          <w:color w:val="000000"/>
          <w:rtl w:val="0"/>
        </w:rPr>
        <w:t xml:space="preserve">Monday 22nd June - Sports day - reserve date Tuesday 23rd</w:t>
      </w:r>
    </w:p>
    <w:p w:rsidR="00000000" w:rsidDel="00000000" w:rsidP="00000000" w:rsidRDefault="00000000" w:rsidRPr="00000000" w14:paraId="00000031">
      <w:pPr>
        <w:spacing w:after="0" w:lineRule="auto"/>
        <w:rPr>
          <w:color w:val="000000"/>
        </w:rPr>
      </w:pPr>
      <w:r w:rsidDel="00000000" w:rsidR="00000000" w:rsidRPr="00000000">
        <w:rPr>
          <w:color w:val="000000"/>
          <w:rtl w:val="0"/>
        </w:rPr>
        <w:t xml:space="preserve">Monday 6th July - Reports Emailed to Parents</w:t>
      </w:r>
    </w:p>
    <w:p w:rsidR="00000000" w:rsidDel="00000000" w:rsidP="00000000" w:rsidRDefault="00000000" w:rsidRPr="00000000" w14:paraId="00000032">
      <w:pPr>
        <w:spacing w:after="0" w:lineRule="auto"/>
        <w:rPr>
          <w:color w:val="000000"/>
        </w:rPr>
      </w:pPr>
      <w:r w:rsidDel="00000000" w:rsidR="00000000" w:rsidRPr="00000000">
        <w:rPr>
          <w:color w:val="000000"/>
          <w:rtl w:val="0"/>
        </w:rPr>
        <w:t xml:space="preserve">Monday 6th - Wednesday 8th July - Year 6 to Llangrannog</w:t>
      </w:r>
    </w:p>
    <w:p w:rsidR="00000000" w:rsidDel="00000000" w:rsidP="00000000" w:rsidRDefault="00000000" w:rsidRPr="00000000" w14:paraId="00000033">
      <w:pPr>
        <w:spacing w:after="0" w:lineRule="auto"/>
        <w:rPr>
          <w:color w:val="000000"/>
        </w:rPr>
      </w:pPr>
      <w:r w:rsidDel="00000000" w:rsidR="00000000" w:rsidRPr="00000000">
        <w:rPr>
          <w:color w:val="000000"/>
          <w:rtl w:val="0"/>
        </w:rPr>
        <w:t xml:space="preserve">Friday 17th July - Last day of the school year.</w:t>
      </w:r>
    </w:p>
    <w:p w:rsidR="00000000" w:rsidDel="00000000" w:rsidP="00000000" w:rsidRDefault="00000000" w:rsidRPr="00000000" w14:paraId="00000034">
      <w:pPr>
        <w:spacing w:after="0" w:lineRule="auto"/>
        <w:rPr>
          <w:b w:val="1"/>
          <w:bCs w:val="1"/>
          <w:color w:val="6ca800"/>
          <w:sz w:val="34"/>
          <w:szCs w:val="34"/>
        </w:rPr>
      </w:pPr>
      <w:r w:rsidDel="00000000" w:rsidR="00000000" w:rsidRPr="00000000">
        <w:rPr>
          <w:rtl w:val="0"/>
        </w:rPr>
      </w:r>
    </w:p>
    <w:p w:rsidR="00000000" w:rsidDel="00000000" w:rsidP="00000000" w:rsidRDefault="00000000" w:rsidRPr="00000000" w14:paraId="00000035">
      <w:pPr>
        <w:spacing w:after="0" w:lineRule="auto"/>
        <w:rPr>
          <w:b w:val="1"/>
          <w:bCs w:val="1"/>
          <w:color w:val="6ca800"/>
          <w:sz w:val="34"/>
          <w:szCs w:val="34"/>
        </w:rPr>
      </w:pPr>
      <w:r w:rsidDel="00000000" w:rsidR="00000000" w:rsidRPr="00000000">
        <w:rPr>
          <w:b w:val="1"/>
          <w:bCs w:val="1"/>
          <w:color w:val="6ca800"/>
          <w:sz w:val="34"/>
          <w:szCs w:val="34"/>
          <w:rtl w:val="0"/>
        </w:rPr>
        <w:t xml:space="preserve">Attendance - Whole School Target 95%</w:t>
      </w:r>
      <w:r w:rsidDel="00000000" w:rsidR="00000000" w:rsidRPr="00000000">
        <w:drawing>
          <wp:anchor allowOverlap="1" behindDoc="0" distB="114300" distT="114300" distL="114300" distR="114300" hidden="0" layoutInCell="1" locked="0" relativeHeight="0" simplePos="0">
            <wp:simplePos x="0" y="0"/>
            <wp:positionH relativeFrom="column">
              <wp:posOffset>-1457321</wp:posOffset>
            </wp:positionH>
            <wp:positionV relativeFrom="paragraph">
              <wp:posOffset>114300</wp:posOffset>
            </wp:positionV>
            <wp:extent cx="593678" cy="914400"/>
            <wp:effectExtent b="0" l="0" r="0" t="0"/>
            <wp:wrapSquare wrapText="bothSides" distB="114300" distT="114300" distL="114300" distR="114300"/>
            <wp:docPr id="1808144115"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593678" cy="914400"/>
                    </a:xfrm>
                    <a:prstGeom prst="rect"/>
                    <a:ln/>
                  </pic:spPr>
                </pic:pic>
              </a:graphicData>
            </a:graphic>
          </wp:anchor>
        </w:drawing>
      </w:r>
    </w:p>
    <w:p w:rsidR="00000000" w:rsidDel="00000000" w:rsidP="00000000" w:rsidRDefault="00000000" w:rsidRPr="00000000" w14:paraId="00000036">
      <w:pPr>
        <w:spacing w:after="0" w:lineRule="auto"/>
        <w:rPr>
          <w:rFonts w:ascii="Arial" w:cs="Arial" w:eastAsia="Arial" w:hAnsi="Arial"/>
          <w:color w:val="000000"/>
          <w:sz w:val="22"/>
          <w:szCs w:val="22"/>
        </w:rPr>
      </w:pPr>
      <w:r w:rsidDel="00000000" w:rsidR="00000000" w:rsidRPr="00000000">
        <w:rPr>
          <w:color w:val="000000"/>
          <w:rtl w:val="0"/>
        </w:rPr>
        <w:t xml:space="preserve">Attendance is so important at school. This overall attendance over the last fortnight is 94.3% and Year 2 are the best attenders. If you become concerned about your child’s attendance and need support or advice, please contact the school office to arrange a meeting.</w:t>
      </w:r>
      <w:r w:rsidDel="00000000" w:rsidR="00000000" w:rsidRPr="00000000">
        <w:rPr>
          <w:rtl w:val="0"/>
        </w:rPr>
      </w:r>
    </w:p>
    <w:tbl>
      <w:tblPr>
        <w:tblStyle w:val="Table1"/>
        <w:tblW w:w="8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0"/>
        <w:gridCol w:w="2860"/>
        <w:gridCol w:w="3040"/>
        <w:tblGridChange w:id="0">
          <w:tblGrid>
            <w:gridCol w:w="2400"/>
            <w:gridCol w:w="2860"/>
            <w:gridCol w:w="3040"/>
          </w:tblGrid>
        </w:tblGridChange>
      </w:tblGrid>
      <w:tr>
        <w:trPr>
          <w:cantSplit w:val="0"/>
          <w:tblHeader w:val="0"/>
        </w:trPr>
        <w:tc>
          <w:tcPr/>
          <w:p w:rsidR="00000000" w:rsidDel="00000000" w:rsidP="00000000" w:rsidRDefault="00000000" w:rsidRPr="00000000" w14:paraId="00000037">
            <w:pPr>
              <w:jc w:val="both"/>
              <w:rPr>
                <w:rFonts w:ascii="Arial" w:cs="Arial" w:eastAsia="Arial" w:hAnsi="Arial"/>
                <w:color w:val="000000"/>
              </w:rPr>
            </w:pPr>
            <w:r w:rsidDel="00000000" w:rsidR="00000000" w:rsidRPr="00000000">
              <w:rPr>
                <w:rFonts w:ascii="Arial" w:cs="Arial" w:eastAsia="Arial" w:hAnsi="Arial"/>
                <w:color w:val="000000"/>
                <w:rtl w:val="0"/>
              </w:rPr>
              <w:t xml:space="preserve">Attendance Percentage</w:t>
            </w:r>
          </w:p>
        </w:tc>
        <w:tc>
          <w:tcPr/>
          <w:p w:rsidR="00000000" w:rsidDel="00000000" w:rsidP="00000000" w:rsidRDefault="00000000" w:rsidRPr="00000000" w14:paraId="00000038">
            <w:pPr>
              <w:jc w:val="both"/>
              <w:rPr>
                <w:rFonts w:ascii="Arial" w:cs="Arial" w:eastAsia="Arial" w:hAnsi="Arial"/>
                <w:color w:val="000000"/>
              </w:rPr>
            </w:pPr>
            <w:r w:rsidDel="00000000" w:rsidR="00000000" w:rsidRPr="00000000">
              <w:rPr>
                <w:rFonts w:ascii="Arial" w:cs="Arial" w:eastAsia="Arial" w:hAnsi="Arial"/>
                <w:color w:val="000000"/>
                <w:rtl w:val="0"/>
              </w:rPr>
              <w:t xml:space="preserve">School days missed per year</w:t>
            </w:r>
          </w:p>
        </w:tc>
        <w:tc>
          <w:tcPr/>
          <w:p w:rsidR="00000000" w:rsidDel="00000000" w:rsidP="00000000" w:rsidRDefault="00000000" w:rsidRPr="00000000" w14:paraId="00000039">
            <w:pPr>
              <w:jc w:val="both"/>
              <w:rPr>
                <w:rFonts w:ascii="Arial" w:cs="Arial" w:eastAsia="Arial" w:hAnsi="Arial"/>
                <w:color w:val="000000"/>
              </w:rPr>
            </w:pPr>
            <w:r w:rsidDel="00000000" w:rsidR="00000000" w:rsidRPr="00000000">
              <w:rPr>
                <w:rFonts w:ascii="Arial" w:cs="Arial" w:eastAsia="Arial" w:hAnsi="Arial"/>
                <w:color w:val="000000"/>
                <w:rtl w:val="0"/>
              </w:rPr>
              <w:t xml:space="preserve">Hours of lost learning per year</w:t>
            </w:r>
          </w:p>
        </w:tc>
      </w:tr>
      <w:tr>
        <w:trPr>
          <w:cantSplit w:val="0"/>
          <w:tblHeader w:val="0"/>
        </w:trPr>
        <w:tc>
          <w:tcPr/>
          <w:p w:rsidR="00000000" w:rsidDel="00000000" w:rsidP="00000000" w:rsidRDefault="00000000" w:rsidRPr="00000000" w14:paraId="0000003A">
            <w:pPr>
              <w:jc w:val="both"/>
              <w:rPr>
                <w:rFonts w:ascii="Arial" w:cs="Arial" w:eastAsia="Arial" w:hAnsi="Arial"/>
                <w:color w:val="000000"/>
              </w:rPr>
            </w:pPr>
            <w:r w:rsidDel="00000000" w:rsidR="00000000" w:rsidRPr="00000000">
              <w:rPr>
                <w:rFonts w:ascii="Arial" w:cs="Arial" w:eastAsia="Arial" w:hAnsi="Arial"/>
                <w:color w:val="000000"/>
                <w:rtl w:val="0"/>
              </w:rPr>
              <w:t xml:space="preserve">95%</w:t>
            </w:r>
          </w:p>
        </w:tc>
        <w:tc>
          <w:tcPr/>
          <w:p w:rsidR="00000000" w:rsidDel="00000000" w:rsidP="00000000" w:rsidRDefault="00000000" w:rsidRPr="00000000" w14:paraId="0000003B">
            <w:pPr>
              <w:jc w:val="both"/>
              <w:rPr>
                <w:rFonts w:ascii="Arial" w:cs="Arial" w:eastAsia="Arial" w:hAnsi="Arial"/>
                <w:color w:val="000000"/>
              </w:rPr>
            </w:pPr>
            <w:r w:rsidDel="00000000" w:rsidR="00000000" w:rsidRPr="00000000">
              <w:rPr>
                <w:rFonts w:ascii="Arial" w:cs="Arial" w:eastAsia="Arial" w:hAnsi="Arial"/>
                <w:color w:val="000000"/>
                <w:rtl w:val="0"/>
              </w:rPr>
              <w:t xml:space="preserve">10 days</w:t>
            </w:r>
          </w:p>
        </w:tc>
        <w:tc>
          <w:tcPr/>
          <w:p w:rsidR="00000000" w:rsidDel="00000000" w:rsidP="00000000" w:rsidRDefault="00000000" w:rsidRPr="00000000" w14:paraId="0000003C">
            <w:pPr>
              <w:jc w:val="both"/>
              <w:rPr>
                <w:rFonts w:ascii="Arial" w:cs="Arial" w:eastAsia="Arial" w:hAnsi="Arial"/>
                <w:color w:val="000000"/>
              </w:rPr>
            </w:pPr>
            <w:r w:rsidDel="00000000" w:rsidR="00000000" w:rsidRPr="00000000">
              <w:rPr>
                <w:rFonts w:ascii="Arial" w:cs="Arial" w:eastAsia="Arial" w:hAnsi="Arial"/>
                <w:color w:val="000000"/>
                <w:rtl w:val="0"/>
              </w:rPr>
              <w:t xml:space="preserve">55 hours</w:t>
            </w:r>
          </w:p>
        </w:tc>
      </w:tr>
      <w:tr>
        <w:trPr>
          <w:cantSplit w:val="0"/>
          <w:tblHeader w:val="0"/>
        </w:trPr>
        <w:tc>
          <w:tcPr/>
          <w:p w:rsidR="00000000" w:rsidDel="00000000" w:rsidP="00000000" w:rsidRDefault="00000000" w:rsidRPr="00000000" w14:paraId="0000003D">
            <w:pPr>
              <w:jc w:val="both"/>
              <w:rPr>
                <w:rFonts w:ascii="Arial" w:cs="Arial" w:eastAsia="Arial" w:hAnsi="Arial"/>
                <w:color w:val="000000"/>
              </w:rPr>
            </w:pPr>
            <w:r w:rsidDel="00000000" w:rsidR="00000000" w:rsidRPr="00000000">
              <w:rPr>
                <w:rFonts w:ascii="Arial" w:cs="Arial" w:eastAsia="Arial" w:hAnsi="Arial"/>
                <w:color w:val="000000"/>
                <w:rtl w:val="0"/>
              </w:rPr>
              <w:t xml:space="preserve">90%</w:t>
            </w:r>
          </w:p>
        </w:tc>
        <w:tc>
          <w:tcPr/>
          <w:p w:rsidR="00000000" w:rsidDel="00000000" w:rsidP="00000000" w:rsidRDefault="00000000" w:rsidRPr="00000000" w14:paraId="0000003E">
            <w:pPr>
              <w:jc w:val="both"/>
              <w:rPr>
                <w:rFonts w:ascii="Arial" w:cs="Arial" w:eastAsia="Arial" w:hAnsi="Arial"/>
                <w:color w:val="000000"/>
              </w:rPr>
            </w:pPr>
            <w:r w:rsidDel="00000000" w:rsidR="00000000" w:rsidRPr="00000000">
              <w:rPr>
                <w:rFonts w:ascii="Arial" w:cs="Arial" w:eastAsia="Arial" w:hAnsi="Arial"/>
                <w:color w:val="000000"/>
                <w:rtl w:val="0"/>
              </w:rPr>
              <w:t xml:space="preserve">19 Days</w:t>
            </w:r>
          </w:p>
        </w:tc>
        <w:tc>
          <w:tcPr/>
          <w:p w:rsidR="00000000" w:rsidDel="00000000" w:rsidP="00000000" w:rsidRDefault="00000000" w:rsidRPr="00000000" w14:paraId="0000003F">
            <w:pPr>
              <w:jc w:val="both"/>
              <w:rPr>
                <w:rFonts w:ascii="Arial" w:cs="Arial" w:eastAsia="Arial" w:hAnsi="Arial"/>
                <w:color w:val="000000"/>
              </w:rPr>
            </w:pPr>
            <w:r w:rsidDel="00000000" w:rsidR="00000000" w:rsidRPr="00000000">
              <w:rPr>
                <w:rFonts w:ascii="Arial" w:cs="Arial" w:eastAsia="Arial" w:hAnsi="Arial"/>
                <w:color w:val="000000"/>
                <w:rtl w:val="0"/>
              </w:rPr>
              <w:t xml:space="preserve">123 Hours</w:t>
            </w:r>
          </w:p>
        </w:tc>
      </w:tr>
      <w:tr>
        <w:trPr>
          <w:cantSplit w:val="0"/>
          <w:tblHeader w:val="0"/>
        </w:trPr>
        <w:tc>
          <w:tcPr/>
          <w:p w:rsidR="00000000" w:rsidDel="00000000" w:rsidP="00000000" w:rsidRDefault="00000000" w:rsidRPr="00000000" w14:paraId="00000040">
            <w:pPr>
              <w:jc w:val="both"/>
              <w:rPr>
                <w:rFonts w:ascii="Arial" w:cs="Arial" w:eastAsia="Arial" w:hAnsi="Arial"/>
                <w:color w:val="000000"/>
              </w:rPr>
            </w:pPr>
            <w:r w:rsidDel="00000000" w:rsidR="00000000" w:rsidRPr="00000000">
              <w:rPr>
                <w:rFonts w:ascii="Arial" w:cs="Arial" w:eastAsia="Arial" w:hAnsi="Arial"/>
                <w:color w:val="000000"/>
                <w:rtl w:val="0"/>
              </w:rPr>
              <w:t xml:space="preserve">85%</w:t>
            </w:r>
          </w:p>
        </w:tc>
        <w:tc>
          <w:tcPr/>
          <w:p w:rsidR="00000000" w:rsidDel="00000000" w:rsidP="00000000" w:rsidRDefault="00000000" w:rsidRPr="00000000" w14:paraId="00000041">
            <w:pPr>
              <w:jc w:val="both"/>
              <w:rPr>
                <w:rFonts w:ascii="Arial" w:cs="Arial" w:eastAsia="Arial" w:hAnsi="Arial"/>
                <w:color w:val="000000"/>
              </w:rPr>
            </w:pPr>
            <w:r w:rsidDel="00000000" w:rsidR="00000000" w:rsidRPr="00000000">
              <w:rPr>
                <w:rFonts w:ascii="Arial" w:cs="Arial" w:eastAsia="Arial" w:hAnsi="Arial"/>
                <w:color w:val="000000"/>
                <w:rtl w:val="0"/>
              </w:rPr>
              <w:t xml:space="preserve">29 Days</w:t>
            </w:r>
          </w:p>
        </w:tc>
        <w:tc>
          <w:tcPr/>
          <w:p w:rsidR="00000000" w:rsidDel="00000000" w:rsidP="00000000" w:rsidRDefault="00000000" w:rsidRPr="00000000" w14:paraId="00000042">
            <w:pPr>
              <w:jc w:val="both"/>
              <w:rPr>
                <w:rFonts w:ascii="Arial" w:cs="Arial" w:eastAsia="Arial" w:hAnsi="Arial"/>
                <w:color w:val="000000"/>
              </w:rPr>
            </w:pPr>
            <w:r w:rsidDel="00000000" w:rsidR="00000000" w:rsidRPr="00000000">
              <w:rPr>
                <w:rFonts w:ascii="Arial" w:cs="Arial" w:eastAsia="Arial" w:hAnsi="Arial"/>
                <w:color w:val="000000"/>
                <w:rtl w:val="0"/>
              </w:rPr>
              <w:t xml:space="preserve">188 Hours</w:t>
            </w:r>
          </w:p>
        </w:tc>
      </w:tr>
      <w:tr>
        <w:trPr>
          <w:cantSplit w:val="0"/>
          <w:tblHeader w:val="0"/>
        </w:trPr>
        <w:tc>
          <w:tcPr/>
          <w:p w:rsidR="00000000" w:rsidDel="00000000" w:rsidP="00000000" w:rsidRDefault="00000000" w:rsidRPr="00000000" w14:paraId="00000043">
            <w:pPr>
              <w:jc w:val="both"/>
              <w:rPr>
                <w:rFonts w:ascii="Arial" w:cs="Arial" w:eastAsia="Arial" w:hAnsi="Arial"/>
                <w:color w:val="000000"/>
              </w:rPr>
            </w:pPr>
            <w:r w:rsidDel="00000000" w:rsidR="00000000" w:rsidRPr="00000000">
              <w:rPr>
                <w:rFonts w:ascii="Arial" w:cs="Arial" w:eastAsia="Arial" w:hAnsi="Arial"/>
                <w:color w:val="000000"/>
                <w:rtl w:val="0"/>
              </w:rPr>
              <w:t xml:space="preserve">80%</w:t>
            </w:r>
          </w:p>
        </w:tc>
        <w:tc>
          <w:tcPr/>
          <w:p w:rsidR="00000000" w:rsidDel="00000000" w:rsidP="00000000" w:rsidRDefault="00000000" w:rsidRPr="00000000" w14:paraId="00000044">
            <w:pPr>
              <w:jc w:val="both"/>
              <w:rPr>
                <w:rFonts w:ascii="Arial" w:cs="Arial" w:eastAsia="Arial" w:hAnsi="Arial"/>
                <w:color w:val="000000"/>
              </w:rPr>
            </w:pPr>
            <w:r w:rsidDel="00000000" w:rsidR="00000000" w:rsidRPr="00000000">
              <w:rPr>
                <w:rFonts w:ascii="Arial" w:cs="Arial" w:eastAsia="Arial" w:hAnsi="Arial"/>
                <w:color w:val="000000"/>
                <w:rtl w:val="0"/>
              </w:rPr>
              <w:t xml:space="preserve">38 Days</w:t>
            </w:r>
          </w:p>
        </w:tc>
        <w:tc>
          <w:tcPr/>
          <w:p w:rsidR="00000000" w:rsidDel="00000000" w:rsidP="00000000" w:rsidRDefault="00000000" w:rsidRPr="00000000" w14:paraId="00000045">
            <w:pPr>
              <w:jc w:val="both"/>
              <w:rPr>
                <w:rFonts w:ascii="Arial" w:cs="Arial" w:eastAsia="Arial" w:hAnsi="Arial"/>
                <w:color w:val="000000"/>
              </w:rPr>
            </w:pPr>
            <w:r w:rsidDel="00000000" w:rsidR="00000000" w:rsidRPr="00000000">
              <w:rPr>
                <w:rFonts w:ascii="Arial" w:cs="Arial" w:eastAsia="Arial" w:hAnsi="Arial"/>
                <w:color w:val="000000"/>
                <w:rtl w:val="0"/>
              </w:rPr>
              <w:t xml:space="preserve">247 Hours</w:t>
            </w:r>
          </w:p>
        </w:tc>
      </w:tr>
      <w:tr>
        <w:trPr>
          <w:cantSplit w:val="0"/>
          <w:tblHeader w:val="0"/>
        </w:trPr>
        <w:tc>
          <w:tcPr/>
          <w:p w:rsidR="00000000" w:rsidDel="00000000" w:rsidP="00000000" w:rsidRDefault="00000000" w:rsidRPr="00000000" w14:paraId="00000046">
            <w:pPr>
              <w:jc w:val="both"/>
              <w:rPr>
                <w:rFonts w:ascii="Arial" w:cs="Arial" w:eastAsia="Arial" w:hAnsi="Arial"/>
                <w:color w:val="000000"/>
              </w:rPr>
            </w:pPr>
            <w:r w:rsidDel="00000000" w:rsidR="00000000" w:rsidRPr="00000000">
              <w:rPr>
                <w:rFonts w:ascii="Arial" w:cs="Arial" w:eastAsia="Arial" w:hAnsi="Arial"/>
                <w:color w:val="000000"/>
                <w:rtl w:val="0"/>
              </w:rPr>
              <w:t xml:space="preserve">75%</w:t>
            </w:r>
          </w:p>
        </w:tc>
        <w:tc>
          <w:tcPr/>
          <w:p w:rsidR="00000000" w:rsidDel="00000000" w:rsidP="00000000" w:rsidRDefault="00000000" w:rsidRPr="00000000" w14:paraId="00000047">
            <w:pPr>
              <w:jc w:val="both"/>
              <w:rPr>
                <w:rFonts w:ascii="Arial" w:cs="Arial" w:eastAsia="Arial" w:hAnsi="Arial"/>
                <w:color w:val="000000"/>
              </w:rPr>
            </w:pPr>
            <w:r w:rsidDel="00000000" w:rsidR="00000000" w:rsidRPr="00000000">
              <w:rPr>
                <w:rFonts w:ascii="Arial" w:cs="Arial" w:eastAsia="Arial" w:hAnsi="Arial"/>
                <w:color w:val="000000"/>
                <w:rtl w:val="0"/>
              </w:rPr>
              <w:t xml:space="preserve">47 Days</w:t>
            </w:r>
          </w:p>
        </w:tc>
        <w:tc>
          <w:tcPr/>
          <w:p w:rsidR="00000000" w:rsidDel="00000000" w:rsidP="00000000" w:rsidRDefault="00000000" w:rsidRPr="00000000" w14:paraId="00000048">
            <w:pPr>
              <w:jc w:val="both"/>
              <w:rPr>
                <w:rFonts w:ascii="Arial" w:cs="Arial" w:eastAsia="Arial" w:hAnsi="Arial"/>
                <w:color w:val="000000"/>
              </w:rPr>
            </w:pPr>
            <w:r w:rsidDel="00000000" w:rsidR="00000000" w:rsidRPr="00000000">
              <w:rPr>
                <w:rFonts w:ascii="Arial" w:cs="Arial" w:eastAsia="Arial" w:hAnsi="Arial"/>
                <w:color w:val="000000"/>
                <w:rtl w:val="0"/>
              </w:rPr>
              <w:t xml:space="preserve">305 Hours</w:t>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6ca800"/>
          <w:sz w:val="34"/>
          <w:szCs w:val="3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-1757362</wp:posOffset>
            </wp:positionH>
            <wp:positionV relativeFrom="paragraph">
              <wp:posOffset>228600</wp:posOffset>
            </wp:positionV>
            <wp:extent cx="1295400" cy="647700"/>
            <wp:effectExtent b="0" l="0" r="0" t="0"/>
            <wp:wrapSquare wrapText="bothSides" distB="0" distT="0" distL="114300" distR="114300"/>
            <wp:docPr id="180814411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6ca800"/>
          <w:sz w:val="34"/>
          <w:szCs w:val="34"/>
          <w:u w:val="none"/>
          <w:shd w:fill="auto" w:val="clear"/>
          <w:vertAlign w:val="baseline"/>
          <w:rtl w:val="0"/>
        </w:rPr>
        <w:t xml:space="preserve">Welsh Phrase of the Week</w:t>
      </w:r>
    </w:p>
    <w:p w:rsidR="00000000" w:rsidDel="00000000" w:rsidP="00000000" w:rsidRDefault="00000000" w:rsidRPr="00000000" w14:paraId="0000004B">
      <w:pPr>
        <w:spacing w:after="0" w:lineRule="auto"/>
        <w:rPr>
          <w:color w:val="000000"/>
        </w:rPr>
      </w:pPr>
      <w:r w:rsidDel="00000000" w:rsidR="00000000" w:rsidRPr="00000000">
        <w:rPr>
          <w:color w:val="000000"/>
          <w:rtl w:val="0"/>
        </w:rPr>
        <w:t xml:space="preserve">The phrase of a week for your child will be sent out fortnightly through the class dojo page.</w:t>
      </w:r>
    </w:p>
    <w:p w:rsidR="00000000" w:rsidDel="00000000" w:rsidP="00000000" w:rsidRDefault="00000000" w:rsidRPr="00000000" w14:paraId="0000004C">
      <w:pPr>
        <w:spacing w:after="0" w:lineRule="auto"/>
        <w:rPr>
          <w:color w:val="000000"/>
        </w:rPr>
      </w:pPr>
      <w:r w:rsidDel="00000000" w:rsidR="00000000" w:rsidRPr="00000000">
        <w:rPr>
          <w:rtl w:val="0"/>
        </w:rPr>
      </w:r>
    </w:p>
    <w:p w:rsidR="00000000" w:rsidDel="00000000" w:rsidP="00000000" w:rsidRDefault="00000000" w:rsidRPr="00000000" w14:paraId="0000004D">
      <w:pPr>
        <w:spacing w:after="0" w:lineRule="auto"/>
        <w:rPr>
          <w:b w:val="1"/>
          <w:bCs w:val="1"/>
          <w:color w:val="6ca800"/>
          <w:sz w:val="34"/>
          <w:szCs w:val="34"/>
        </w:rPr>
      </w:pPr>
      <w:r w:rsidDel="00000000" w:rsidR="00000000" w:rsidRPr="00000000">
        <w:rPr>
          <w:b w:val="1"/>
          <w:bCs w:val="1"/>
          <w:color w:val="6ca800"/>
          <w:sz w:val="34"/>
          <w:szCs w:val="34"/>
          <w:rtl w:val="0"/>
        </w:rPr>
        <w:t xml:space="preserve">Photographing / filming children</w:t>
      </w:r>
    </w:p>
    <w:p w:rsidR="00000000" w:rsidDel="00000000" w:rsidP="00000000" w:rsidRDefault="00000000" w:rsidRPr="00000000" w14:paraId="0000004E">
      <w:pPr>
        <w:spacing w:after="0" w:lineRule="auto"/>
        <w:rPr>
          <w:b w:val="1"/>
          <w:bCs w:val="1"/>
          <w:color w:val="6ca800"/>
          <w:sz w:val="34"/>
          <w:szCs w:val="34"/>
        </w:rPr>
      </w:pPr>
      <w:r w:rsidDel="00000000" w:rsidR="00000000" w:rsidRPr="00000000">
        <w:rPr>
          <w:color w:val="000000"/>
          <w:rtl w:val="0"/>
        </w:rPr>
        <w:t xml:space="preserve">Please can we remind all parents that if you want to take a photo / film of your child during school shows and events that it is only for your own personal viewing. It cannot be placed on any social media sites, particularly as other children may be in the photo / film.</w:t>
      </w:r>
      <w:r w:rsidDel="00000000" w:rsidR="00000000" w:rsidRPr="00000000">
        <w:rPr>
          <w:rtl w:val="0"/>
        </w:rPr>
      </w:r>
    </w:p>
    <w:p w:rsidR="00000000" w:rsidDel="00000000" w:rsidP="00000000" w:rsidRDefault="00000000" w:rsidRPr="00000000" w14:paraId="0000004F">
      <w:pPr>
        <w:spacing w:after="0" w:lineRule="auto"/>
        <w:rPr>
          <w:b w:val="1"/>
          <w:bCs w:val="1"/>
          <w:color w:val="6ca800"/>
          <w:sz w:val="34"/>
          <w:szCs w:val="34"/>
        </w:rPr>
      </w:pPr>
      <w:r w:rsidDel="00000000" w:rsidR="00000000" w:rsidRPr="00000000">
        <w:rPr>
          <w:b w:val="1"/>
          <w:bCs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-1600199</wp:posOffset>
            </wp:positionH>
            <wp:positionV relativeFrom="paragraph">
              <wp:posOffset>268965</wp:posOffset>
            </wp:positionV>
            <wp:extent cx="1295400" cy="912668"/>
            <wp:effectExtent b="0" l="0" r="0" t="0"/>
            <wp:wrapSquare wrapText="bothSides" distB="114300" distT="114300" distL="114300" distR="114300"/>
            <wp:docPr id="1808144111"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50">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51">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Please contact any concerns by calling the school or emailing with your concerns. If you have any concerns please raise them with a member of staff. We will investigate the concern and update you of any progress with pertinent information</w:t>
      </w:r>
    </w:p>
    <w:p w:rsidR="00000000" w:rsidDel="00000000" w:rsidP="00000000" w:rsidRDefault="00000000" w:rsidRPr="00000000" w14:paraId="00000052">
      <w:pPr>
        <w:spacing w:after="0" w:lineRule="auto"/>
        <w:rPr>
          <w:b w:val="1"/>
          <w:bCs w:val="1"/>
          <w:color w:val="6ca800"/>
          <w:sz w:val="34"/>
          <w:szCs w:val="34"/>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2">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53">
      <w:pPr>
        <w:spacing w:after="0" w:lineRule="auto"/>
        <w:rPr>
          <w:color w:val="000000"/>
          <w:sz w:val="24"/>
          <w:szCs w:val="24"/>
        </w:rPr>
      </w:pPr>
      <w:r w:rsidDel="00000000" w:rsidR="00000000" w:rsidRPr="00000000">
        <w:rPr>
          <w:color w:val="000000"/>
          <w:rtl w:val="0"/>
        </w:rPr>
        <w:t xml:space="preserve">The following link is an excellent one stop shop for sensible advice about staying safe online. </w:t>
      </w:r>
      <w:hyperlink r:id="rId13">
        <w:r w:rsidDel="00000000" w:rsidR="00000000" w:rsidRPr="00000000">
          <w:rPr>
            <w:color w:val="1155cc"/>
            <w:u w:val="single"/>
            <w:rtl w:val="0"/>
          </w:rPr>
          <w:t xml:space="preserve">https://hwb.gov.wales/keeping-safe-online</w:t>
        </w:r>
      </w:hyperlink>
      <w:r w:rsidDel="00000000" w:rsidR="00000000" w:rsidRPr="00000000">
        <w:rPr>
          <w:color w:val="000000"/>
          <w:rtl w:val="0"/>
        </w:rPr>
        <w:t xml:space="preserve"> </w:t>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-2005007</wp:posOffset>
                </wp:positionH>
                <wp:positionV relativeFrom="paragraph">
                  <wp:posOffset>338138</wp:posOffset>
                </wp:positionV>
                <wp:extent cx="1781175" cy="1639346"/>
                <wp:effectExtent b="0" l="0" r="0" t="0"/>
                <wp:wrapSquare wrapText="bothSides" distB="114300" distT="114300" distL="114300" distR="114300"/>
                <wp:docPr id="1808144107"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01656815610</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-2005007</wp:posOffset>
                </wp:positionH>
                <wp:positionV relativeFrom="paragraph">
                  <wp:posOffset>338138</wp:posOffset>
                </wp:positionV>
                <wp:extent cx="1781175" cy="1639346"/>
                <wp:effectExtent b="0" l="0" r="0" t="0"/>
                <wp:wrapSquare wrapText="bothSides" distB="114300" distT="114300" distL="114300" distR="114300"/>
                <wp:docPr id="1808144107"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781175" cy="1639346"/>
                        </a:xfrm>
                        <a:prstGeom prst="rect"/>
                        <a:ln/>
                      </pic:spPr>
                    </pic:pic>
                  </a:graphicData>
                </a:graphic>
              </wp:anchor>
            </w:drawing>
          </mc:Fallback>
        </mc:AlternateContent>
      </w:r>
    </w:p>
    <w:p w:rsidR="00000000" w:rsidDel="00000000" w:rsidP="00000000" w:rsidRDefault="00000000" w:rsidRPr="00000000" w14:paraId="00000054">
      <w:pPr>
        <w:spacing w:after="0" w:lineRule="auto"/>
        <w:rPr>
          <w:b w:val="1"/>
          <w:bCs w:val="1"/>
          <w:color w:val="000000"/>
          <w:sz w:val="24"/>
          <w:szCs w:val="24"/>
        </w:rPr>
      </w:pPr>
      <w:r w:rsidDel="00000000" w:rsidR="00000000" w:rsidRPr="00000000">
        <w:rPr>
          <w:rtl w:val="0"/>
        </w:rPr>
      </w:r>
    </w:p>
    <w:p w:rsidR="00000000" w:rsidDel="00000000" w:rsidP="00000000" w:rsidRDefault="00000000" w:rsidRPr="00000000" w14:paraId="00000055">
      <w:pPr>
        <w:spacing w:after="0" w:lineRule="auto"/>
        <w:rPr>
          <w:b w:val="1"/>
          <w:bCs w:val="1"/>
          <w:color w:val="6ca800"/>
          <w:sz w:val="34"/>
          <w:szCs w:val="34"/>
        </w:rPr>
      </w:pPr>
      <w:r w:rsidDel="00000000" w:rsidR="00000000" w:rsidRPr="00000000">
        <w:rPr>
          <w:b w:val="1"/>
          <w:bCs w:val="1"/>
          <w:color w:val="6ca800"/>
          <w:sz w:val="34"/>
          <w:szCs w:val="34"/>
          <w:rtl w:val="0"/>
        </w:rPr>
        <w:t xml:space="preserve">Family Engagement Officer and Early Help.</w:t>
      </w:r>
    </w:p>
    <w:p w:rsidR="00000000" w:rsidDel="00000000" w:rsidP="00000000" w:rsidRDefault="00000000" w:rsidRPr="00000000" w14:paraId="00000056">
      <w:pPr>
        <w:spacing w:after="0" w:lineRule="auto"/>
        <w:rPr>
          <w:b w:val="1"/>
          <w:bCs w:val="1"/>
          <w:color w:val="6ca800"/>
          <w:sz w:val="34"/>
          <w:szCs w:val="34"/>
        </w:rPr>
      </w:pPr>
      <w:r w:rsidDel="00000000" w:rsidR="00000000" w:rsidRPr="00000000">
        <w:rPr>
          <w:b w:val="1"/>
          <w:bCs w:val="1"/>
          <w:color w:val="6ca800"/>
          <w:sz w:val="34"/>
          <w:szCs w:val="34"/>
          <w:rtl w:val="0"/>
        </w:rPr>
        <w:t xml:space="preserve">Early Years and Young People Support Services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name is Sarah Lee and we will be sending out information regarding this shortly.</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4">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p w:rsidR="00000000" w:rsidDel="00000000" w:rsidP="00000000" w:rsidRDefault="00000000" w:rsidRPr="00000000" w14:paraId="0000005A">
      <w:pPr>
        <w:spacing w:after="0" w:lineRule="auto"/>
        <w:rPr>
          <w:color w:val="000000"/>
        </w:rPr>
      </w:pPr>
      <w:r w:rsidDel="00000000" w:rsidR="00000000" w:rsidRPr="00000000">
        <w:rPr>
          <w:b w:val="1"/>
          <w:bCs w:val="1"/>
          <w:color w:val="6ca800"/>
          <w:sz w:val="34"/>
          <w:szCs w:val="34"/>
          <w:rtl w:val="0"/>
        </w:rPr>
        <w:t xml:space="preserve">Nolton Tree Festival</w:t>
      </w:r>
      <w:r w:rsidDel="00000000" w:rsidR="00000000" w:rsidRPr="00000000">
        <w:rPr>
          <w:rtl w:val="0"/>
        </w:rPr>
      </w:r>
    </w:p>
    <w:p w:rsidR="00000000" w:rsidDel="00000000" w:rsidP="00000000" w:rsidRDefault="00000000" w:rsidRPr="00000000" w14:paraId="0000005B">
      <w:pPr>
        <w:spacing w:after="0" w:lineRule="auto"/>
        <w:rPr>
          <w:color w:val="000000"/>
        </w:rPr>
      </w:pPr>
      <w:r w:rsidDel="00000000" w:rsidR="00000000" w:rsidRPr="00000000">
        <w:rPr>
          <w:color w:val="000000"/>
          <w:rtl w:val="0"/>
        </w:rPr>
        <w:t xml:space="preserve">The school are entering the annual Tree Festival, this year's Reception will be designing the tree for us. The choir will also be singing at the event at 11am on Saturday 13th. Please come along and support them.</w:t>
      </w:r>
    </w:p>
    <w:p w:rsidR="00000000" w:rsidDel="00000000" w:rsidP="00000000" w:rsidRDefault="00000000" w:rsidRPr="00000000" w14:paraId="0000005C">
      <w:pPr>
        <w:spacing w:after="0" w:lineRule="auto"/>
        <w:rPr>
          <w:color w:val="000000"/>
        </w:rPr>
      </w:pPr>
      <w:r w:rsidDel="00000000" w:rsidR="00000000" w:rsidRPr="00000000">
        <w:rPr>
          <w:rtl w:val="0"/>
        </w:rPr>
      </w:r>
    </w:p>
    <w:p w:rsidR="00000000" w:rsidDel="00000000" w:rsidP="00000000" w:rsidRDefault="00000000" w:rsidRPr="00000000" w14:paraId="0000005D">
      <w:pPr>
        <w:spacing w:after="0" w:lineRule="auto"/>
        <w:rPr>
          <w:color w:val="000000"/>
        </w:rPr>
      </w:pPr>
      <w:r w:rsidDel="00000000" w:rsidR="00000000" w:rsidRPr="00000000">
        <w:rPr>
          <w:color w:val="000000"/>
        </w:rPr>
        <w:drawing>
          <wp:inline distB="114300" distT="114300" distL="114300" distR="114300">
            <wp:extent cx="3414713" cy="4810291"/>
            <wp:effectExtent b="0" l="0" r="0" t="0"/>
            <wp:docPr id="1808144109"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3414713" cy="4810291"/>
                    </a:xfrm>
                    <a:prstGeom prst="rect"/>
                    <a:ln/>
                  </pic:spPr>
                </pic:pic>
              </a:graphicData>
            </a:graphic>
          </wp:inline>
        </w:drawing>
      </w:r>
      <w:r w:rsidDel="00000000" w:rsidR="00000000" w:rsidRPr="00000000">
        <w:rPr>
          <w:rtl w:val="0"/>
        </w:rPr>
      </w:r>
    </w:p>
    <w:sectPr>
      <w:headerReference r:id="rId16" w:type="default"/>
      <w:headerReference r:id="rId17" w:type="first"/>
      <w:footerReference r:id="rId18"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-202518</wp:posOffset>
          </wp:positionV>
          <wp:extent cx="809625" cy="728345"/>
          <wp:effectExtent b="0" l="0" r="0" t="0"/>
          <wp:wrapSquare wrapText="bothSides" distB="0" distT="0" distL="114300" distR="114300"/>
          <wp:docPr descr="Trelales Primary School - Home" id="1808144110"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-2132465</wp:posOffset>
          </wp:positionH>
          <wp:positionV relativeFrom="paragraph">
            <wp:posOffset>-201917</wp:posOffset>
          </wp:positionV>
          <wp:extent cx="809625" cy="728345"/>
          <wp:effectExtent b="0" l="0" r="0" t="0"/>
          <wp:wrapSquare wrapText="bothSides" distB="0" distT="0" distL="114300" distR="114300"/>
          <wp:docPr descr="Trelales Primary School - Home" id="1808144112" name="image4.png"/>
          <a:graphic>
            <a:graphicData uri="http://schemas.openxmlformats.org/drawingml/2006/picture">
              <pic:pic>
                <pic:nvPicPr>
                  <pic:cNvPr descr="Trelales Primary School - Home" id="0" name="image4.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bCs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bCs w:val="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spacing w:after="0" w:lineRule="auto"/>
      <w:jc w:val="right"/>
    </w:pPr>
    <w:rPr>
      <w:sz w:val="32"/>
      <w:szCs w:val="32"/>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2.jpg"/><Relationship Id="rId13" Type="http://schemas.openxmlformats.org/officeDocument/2006/relationships/hyperlink" Target="https://hwb.gov.wales/keeping-safe-online" TargetMode="External"/><Relationship Id="rId12" Type="http://schemas.openxmlformats.org/officeDocument/2006/relationships/hyperlink" Target="https://www.bridgend.gov.uk/residents/social-care-and-wellbeing/children-s-social-ca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hyperlink" Target="https://www.bridgend.gov.uk/residents/children-and-young-people/bridgend-early-help-services/"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8.png"/><Relationship Id="rId8"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LVqZUDCacBGmu0jm6Res5wRIqQ==">CgMxLjA4AHIhMUhkdXlYX3J4Rll2NWFXMnZKcld0UnJUN0hmRExKbUFa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